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DD40C" w14:textId="67488CB3" w:rsidR="009D614B" w:rsidRDefault="00CA74C4" w:rsidP="00CA74C4">
      <w:pPr>
        <w:jc w:val="center"/>
      </w:pPr>
      <w:r>
        <w:t>October: Pneumonia Season</w:t>
      </w:r>
    </w:p>
    <w:p w14:paraId="79574876" w14:textId="7E1D003D" w:rsidR="00CA74C4" w:rsidRDefault="00CA74C4" w:rsidP="00CA74C4">
      <w:pPr>
        <w:jc w:val="both"/>
      </w:pPr>
      <w:r>
        <w:t xml:space="preserve">As we head into </w:t>
      </w:r>
      <w:r w:rsidR="00F72DA1">
        <w:t>fall</w:t>
      </w:r>
      <w:r>
        <w:t xml:space="preserve">, the weather will start to cool off but not without soon warm, even downright hot daytime temperatures.  While many of us hope for some lingering heat to warm our old bones during the day, we </w:t>
      </w:r>
      <w:r w:rsidR="00F72DA1">
        <w:t>must</w:t>
      </w:r>
      <w:r>
        <w:t xml:space="preserve"> recognize that we also have the luxury of going back inside our homes as evening approaches and the temperatures fall.</w:t>
      </w:r>
    </w:p>
    <w:p w14:paraId="2AA7EF55" w14:textId="26286D73" w:rsidR="00CA74C4" w:rsidRDefault="00CA74C4" w:rsidP="00CA74C4">
      <w:pPr>
        <w:jc w:val="both"/>
      </w:pPr>
      <w:r>
        <w:t>If you are a calf, those days where the temperature can swing 40 to 50 degrees in just a few hours can be stressful.  If you add in the possibility of exposure to rain and wind, the likelihood of serious respiratory sickness goes through the roof.</w:t>
      </w:r>
    </w:p>
    <w:p w14:paraId="09F9FC85" w14:textId="6944C14F" w:rsidR="00CA74C4" w:rsidRDefault="00FD6B2A" w:rsidP="00CA74C4">
      <w:pPr>
        <w:jc w:val="both"/>
      </w:pPr>
      <w:r>
        <w:t xml:space="preserve">The earlier you treat pneumonia, the better the odds are that the calf will fully recover, and of course, early treatment depends on early detection that the calf is ill.  Some ways to spot a calf that needs attention </w:t>
      </w:r>
      <w:r w:rsidR="00F72DA1">
        <w:t>include</w:t>
      </w:r>
      <w:r>
        <w:t xml:space="preserve"> </w:t>
      </w:r>
      <w:r w:rsidR="00F72DA1">
        <w:t>droopy</w:t>
      </w:r>
      <w:r>
        <w:t xml:space="preserve"> ears and hollowness of the eyes, a cloudy discharge from the nose or eyes (the eyes will usually crust up on the hair surrounding the eye,</w:t>
      </w:r>
      <w:r w:rsidR="009332DB">
        <w:t xml:space="preserve"> a higher breathing rate and coughing,</w:t>
      </w:r>
      <w:r>
        <w:t xml:space="preserve"> lethargy</w:t>
      </w:r>
      <w:r w:rsidR="009332DB">
        <w:t>,</w:t>
      </w:r>
      <w:r>
        <w:t xml:space="preserve"> an unwillingness to eat and a fever of 103 or higher.</w:t>
      </w:r>
    </w:p>
    <w:p w14:paraId="5570812F" w14:textId="5BA71C40" w:rsidR="00FD6B2A" w:rsidRDefault="00FD6B2A" w:rsidP="00CA74C4">
      <w:pPr>
        <w:jc w:val="both"/>
      </w:pPr>
      <w:r>
        <w:t xml:space="preserve">Calves with pneumonia generally want </w:t>
      </w:r>
      <w:r w:rsidR="002923D4">
        <w:t>t</w:t>
      </w:r>
      <w:r>
        <w:t xml:space="preserve">o continue to eat and drink so make sure they have an </w:t>
      </w:r>
      <w:r w:rsidR="00F72DA1">
        <w:t>energy-rich</w:t>
      </w:r>
      <w:r>
        <w:t xml:space="preserve"> </w:t>
      </w:r>
      <w:proofErr w:type="gramStart"/>
      <w:r>
        <w:t>diet</w:t>
      </w:r>
      <w:proofErr w:type="gramEnd"/>
      <w:r>
        <w:t xml:space="preserve"> so they do not weaken.  They need to receive antibiotics </w:t>
      </w:r>
      <w:r w:rsidR="009332DB">
        <w:t xml:space="preserve">but beware of antibiotic cocktails that might be used as a shotgun to combat all possible causes.  Some </w:t>
      </w:r>
      <w:r w:rsidR="002923D4">
        <w:t>antibiotics,</w:t>
      </w:r>
      <w:r w:rsidR="009332DB">
        <w:t xml:space="preserve"> when used in concert with each other, render the other useless.  For example, mixing penicillin and oxytetracycline can eliminate the benefits of each drug completely.</w:t>
      </w:r>
    </w:p>
    <w:p w14:paraId="11ADFEC1" w14:textId="261302B6" w:rsidR="009332DB" w:rsidRDefault="009332DB" w:rsidP="00CA74C4">
      <w:pPr>
        <w:jc w:val="both"/>
      </w:pPr>
      <w:r>
        <w:t>As with any diseases, an ounce of prevention is worth a pound of cure.  Keeping calves well fed and giving them shelter from the heat of the day, the cold of the night or the rain and wind of ever is always considered a smart play.</w:t>
      </w:r>
    </w:p>
    <w:p w14:paraId="680C1783" w14:textId="35656838" w:rsidR="002923D4" w:rsidRDefault="002923D4" w:rsidP="00CA74C4">
      <w:pPr>
        <w:jc w:val="both"/>
      </w:pPr>
      <w:r>
        <w:t xml:space="preserve">No matter what the weather is, cattle (both young and old) do better if they are dry and clean.  Between the two of them, </w:t>
      </w:r>
      <w:r w:rsidR="00F72DA1">
        <w:t>“</w:t>
      </w:r>
      <w:r>
        <w:t>clean</w:t>
      </w:r>
      <w:r w:rsidR="00F72DA1">
        <w:t>”</w:t>
      </w:r>
      <w:r>
        <w:t xml:space="preserve"> is more important.  Muddy flanks on a cow or calf </w:t>
      </w:r>
      <w:proofErr w:type="gramStart"/>
      <w:r>
        <w:t>increases</w:t>
      </w:r>
      <w:proofErr w:type="gramEnd"/>
      <w:r>
        <w:t xml:space="preserve"> their nutritional </w:t>
      </w:r>
      <w:r w:rsidR="00F72DA1">
        <w:t>needs by</w:t>
      </w:r>
      <w:r>
        <w:t xml:space="preserve"> at least 10%</w:t>
      </w:r>
      <w:r w:rsidR="00F72DA1">
        <w:t>.</w:t>
      </w:r>
    </w:p>
    <w:p w14:paraId="03BDB54A" w14:textId="4F49FD7F" w:rsidR="001060F2" w:rsidRDefault="00D46062" w:rsidP="00CA74C4">
      <w:pPr>
        <w:jc w:val="both"/>
      </w:pPr>
      <w:r>
        <w:t>As winter approaches and all your livestock get acclimated to cold temperatures both day and night, with proper forage intake, cattle will be fine in temperatures even as low as 5 above.  But until we get to that point, and our animals ride the temperature roller coaster, keep an eye out for ADR (</w:t>
      </w:r>
      <w:proofErr w:type="spellStart"/>
      <w:r>
        <w:t>Ain’t</w:t>
      </w:r>
      <w:proofErr w:type="spellEnd"/>
      <w:r>
        <w:t xml:space="preserve"> </w:t>
      </w:r>
      <w:proofErr w:type="spellStart"/>
      <w:r>
        <w:t>Doin</w:t>
      </w:r>
      <w:proofErr w:type="spellEnd"/>
      <w:r>
        <w:t>’ Right</w:t>
      </w:r>
      <w:r w:rsidR="001060F2">
        <w:t>) disease.</w:t>
      </w:r>
    </w:p>
    <w:p w14:paraId="418BCB05" w14:textId="77777777" w:rsidR="001060F2" w:rsidRDefault="001060F2" w:rsidP="001060F2">
      <w:r>
        <w:t>Upcoming Events:</w:t>
      </w:r>
    </w:p>
    <w:p w14:paraId="2AF86818" w14:textId="77777777" w:rsidR="001060F2" w:rsidRDefault="001060F2" w:rsidP="001060F2">
      <w:pPr>
        <w:spacing w:line="256" w:lineRule="auto"/>
        <w:jc w:val="both"/>
        <w:rPr>
          <w:rFonts w:ascii="Calibri" w:eastAsia="Calibri" w:hAnsi="Calibri" w:cs="Times New Roman"/>
        </w:rPr>
      </w:pPr>
      <w:r>
        <w:rPr>
          <w:rFonts w:ascii="Calibri" w:eastAsia="Calibri" w:hAnsi="Calibri" w:cs="Times New Roman"/>
        </w:rPr>
        <w:t>Oct 18</w:t>
      </w:r>
      <w:r>
        <w:rPr>
          <w:rFonts w:ascii="Calibri" w:eastAsia="Calibri" w:hAnsi="Calibri" w:cs="Times New Roman"/>
        </w:rPr>
        <w:tab/>
      </w:r>
      <w:r>
        <w:rPr>
          <w:rFonts w:ascii="Calibri" w:eastAsia="Calibri" w:hAnsi="Calibri" w:cs="Times New Roman"/>
        </w:rPr>
        <w:tab/>
        <w:t>Hokie Bugfest, Squires Student Center</w:t>
      </w:r>
    </w:p>
    <w:p w14:paraId="16BE1C11" w14:textId="77777777" w:rsidR="001060F2" w:rsidRPr="004E09F6" w:rsidRDefault="001060F2" w:rsidP="001060F2">
      <w:pPr>
        <w:spacing w:line="256" w:lineRule="auto"/>
        <w:jc w:val="both"/>
        <w:rPr>
          <w:rFonts w:ascii="Calibri" w:eastAsia="Calibri" w:hAnsi="Calibri" w:cs="Times New Roman"/>
        </w:rPr>
      </w:pPr>
      <w:r w:rsidRPr="004E09F6">
        <w:rPr>
          <w:rFonts w:ascii="Calibri" w:eastAsia="Calibri" w:hAnsi="Calibri" w:cs="Times New Roman"/>
        </w:rPr>
        <w:t>Oct 23</w:t>
      </w:r>
      <w:r w:rsidRPr="004E09F6">
        <w:rPr>
          <w:rFonts w:ascii="Calibri" w:eastAsia="Calibri" w:hAnsi="Calibri" w:cs="Times New Roman"/>
        </w:rPr>
        <w:tab/>
      </w:r>
      <w:r w:rsidRPr="004E09F6">
        <w:rPr>
          <w:rFonts w:ascii="Calibri" w:eastAsia="Calibri" w:hAnsi="Calibri" w:cs="Times New Roman"/>
        </w:rPr>
        <w:tab/>
        <w:t>Last day to consign calves to the December VQA Sale</w:t>
      </w:r>
    </w:p>
    <w:p w14:paraId="16476642" w14:textId="77777777" w:rsidR="001060F2" w:rsidRPr="004E09F6" w:rsidRDefault="001060F2" w:rsidP="001060F2">
      <w:pPr>
        <w:spacing w:line="256" w:lineRule="auto"/>
        <w:jc w:val="both"/>
        <w:rPr>
          <w:rFonts w:ascii="Calibri" w:eastAsia="Calibri" w:hAnsi="Calibri" w:cs="Times New Roman"/>
        </w:rPr>
      </w:pPr>
      <w:r w:rsidRPr="004E09F6">
        <w:rPr>
          <w:rFonts w:ascii="Calibri" w:eastAsia="Calibri" w:hAnsi="Calibri" w:cs="Times New Roman"/>
        </w:rPr>
        <w:t>Nov 4</w:t>
      </w:r>
      <w:r w:rsidRPr="004E09F6">
        <w:rPr>
          <w:rFonts w:ascii="Calibri" w:eastAsia="Calibri" w:hAnsi="Calibri" w:cs="Times New Roman"/>
        </w:rPr>
        <w:tab/>
      </w:r>
      <w:r w:rsidRPr="004E09F6">
        <w:rPr>
          <w:rFonts w:ascii="Calibri" w:eastAsia="Calibri" w:hAnsi="Calibri" w:cs="Times New Roman"/>
        </w:rPr>
        <w:tab/>
        <w:t>VQA Sale</w:t>
      </w:r>
    </w:p>
    <w:p w14:paraId="4C2AC0A7" w14:textId="77777777" w:rsidR="001060F2" w:rsidRDefault="001060F2" w:rsidP="001060F2">
      <w:pPr>
        <w:spacing w:line="256" w:lineRule="auto"/>
        <w:jc w:val="both"/>
        <w:rPr>
          <w:rFonts w:ascii="Calibri" w:eastAsia="Calibri" w:hAnsi="Calibri" w:cs="Times New Roman"/>
        </w:rPr>
      </w:pPr>
      <w:r w:rsidRPr="004E09F6">
        <w:rPr>
          <w:rFonts w:ascii="Calibri" w:eastAsia="Calibri" w:hAnsi="Calibri" w:cs="Times New Roman"/>
        </w:rPr>
        <w:lastRenderedPageBreak/>
        <w:t>Nov 17</w:t>
      </w:r>
      <w:r w:rsidRPr="004E09F6">
        <w:rPr>
          <w:rFonts w:ascii="Calibri" w:eastAsia="Calibri" w:hAnsi="Calibri" w:cs="Times New Roman"/>
        </w:rPr>
        <w:tab/>
      </w:r>
      <w:r w:rsidRPr="004E09F6">
        <w:rPr>
          <w:rFonts w:ascii="Calibri" w:eastAsia="Calibri" w:hAnsi="Calibri" w:cs="Times New Roman"/>
        </w:rPr>
        <w:tab/>
        <w:t>Pesticide PAR Course/Farm Management, 6 PM, Oak Point Elementary</w:t>
      </w:r>
    </w:p>
    <w:p w14:paraId="4EF9DAF0" w14:textId="6EF3C9F6" w:rsidR="001060F2" w:rsidRPr="004E09F6" w:rsidRDefault="001060F2" w:rsidP="001060F2">
      <w:pPr>
        <w:spacing w:line="256" w:lineRule="auto"/>
        <w:jc w:val="both"/>
        <w:rPr>
          <w:rFonts w:ascii="Calibri" w:eastAsia="Calibri" w:hAnsi="Calibri" w:cs="Times New Roman"/>
        </w:rPr>
      </w:pPr>
      <w:r>
        <w:rPr>
          <w:rFonts w:ascii="Calibri" w:eastAsia="Calibri" w:hAnsi="Calibri" w:cs="Times New Roman"/>
        </w:rPr>
        <w:t>Nov 19</w:t>
      </w:r>
      <w:r>
        <w:rPr>
          <w:rFonts w:ascii="Calibri" w:eastAsia="Calibri" w:hAnsi="Calibri" w:cs="Times New Roman"/>
        </w:rPr>
        <w:tab/>
      </w:r>
      <w:r>
        <w:rPr>
          <w:rFonts w:ascii="Calibri" w:eastAsia="Calibri" w:hAnsi="Calibri" w:cs="Times New Roman"/>
        </w:rPr>
        <w:tab/>
        <w:t xml:space="preserve">Pesticide PAR Course, VCE </w:t>
      </w:r>
      <w:proofErr w:type="spellStart"/>
      <w:r>
        <w:rPr>
          <w:rFonts w:ascii="Calibri" w:eastAsia="Calibri" w:hAnsi="Calibri" w:cs="Times New Roman"/>
        </w:rPr>
        <w:t>Offfice</w:t>
      </w:r>
      <w:proofErr w:type="spellEnd"/>
      <w:r>
        <w:rPr>
          <w:rFonts w:ascii="Calibri" w:eastAsia="Calibri" w:hAnsi="Calibri" w:cs="Times New Roman"/>
        </w:rPr>
        <w:t xml:space="preserve"> 8:00 AM</w:t>
      </w:r>
    </w:p>
    <w:p w14:paraId="1F2D95DF" w14:textId="77777777" w:rsidR="001060F2" w:rsidRPr="004E09F6" w:rsidRDefault="001060F2" w:rsidP="001060F2">
      <w:pPr>
        <w:spacing w:line="256" w:lineRule="auto"/>
        <w:jc w:val="both"/>
        <w:rPr>
          <w:rFonts w:ascii="Calibri" w:eastAsia="Calibri" w:hAnsi="Calibri" w:cs="Times New Roman"/>
        </w:rPr>
      </w:pPr>
      <w:r w:rsidRPr="004E09F6">
        <w:rPr>
          <w:rFonts w:ascii="Calibri" w:eastAsia="Calibri" w:hAnsi="Calibri" w:cs="Times New Roman"/>
        </w:rPr>
        <w:t>Dec 1</w:t>
      </w:r>
      <w:r w:rsidRPr="004E09F6">
        <w:rPr>
          <w:rFonts w:ascii="Calibri" w:eastAsia="Calibri" w:hAnsi="Calibri" w:cs="Times New Roman"/>
        </w:rPr>
        <w:tab/>
      </w:r>
      <w:r w:rsidRPr="004E09F6">
        <w:rPr>
          <w:rFonts w:ascii="Calibri" w:eastAsia="Calibri" w:hAnsi="Calibri" w:cs="Times New Roman"/>
        </w:rPr>
        <w:tab/>
        <w:t>VQA Sale</w:t>
      </w:r>
    </w:p>
    <w:p w14:paraId="32DB3F44" w14:textId="77777777" w:rsidR="001060F2" w:rsidRPr="004E09F6" w:rsidRDefault="001060F2" w:rsidP="001060F2">
      <w:pPr>
        <w:spacing w:line="256" w:lineRule="auto"/>
        <w:jc w:val="both"/>
        <w:rPr>
          <w:rFonts w:ascii="Calibri" w:eastAsia="Calibri" w:hAnsi="Calibri" w:cs="Times New Roman"/>
        </w:rPr>
      </w:pPr>
      <w:r w:rsidRPr="004E09F6">
        <w:rPr>
          <w:rFonts w:ascii="Calibri" w:eastAsia="Calibri" w:hAnsi="Calibri" w:cs="Times New Roman"/>
        </w:rPr>
        <w:t>Dec 5</w:t>
      </w:r>
      <w:r w:rsidRPr="004E09F6">
        <w:rPr>
          <w:rFonts w:ascii="Calibri" w:eastAsia="Calibri" w:hAnsi="Calibri" w:cs="Times New Roman"/>
        </w:rPr>
        <w:tab/>
      </w:r>
      <w:r w:rsidRPr="004E09F6">
        <w:rPr>
          <w:rFonts w:ascii="Calibri" w:eastAsia="Calibri" w:hAnsi="Calibri" w:cs="Times New Roman"/>
        </w:rPr>
        <w:tab/>
        <w:t>Last day to consign calves to the Jan 2026 VQA Sale</w:t>
      </w:r>
    </w:p>
    <w:p w14:paraId="2016D079" w14:textId="77777777" w:rsidR="001060F2" w:rsidRPr="004E09F6" w:rsidRDefault="001060F2" w:rsidP="001060F2">
      <w:pPr>
        <w:spacing w:line="256" w:lineRule="auto"/>
        <w:jc w:val="both"/>
        <w:rPr>
          <w:rFonts w:ascii="Calibri" w:eastAsia="Calibri" w:hAnsi="Calibri" w:cs="Times New Roman"/>
        </w:rPr>
      </w:pPr>
      <w:r w:rsidRPr="004E09F6">
        <w:rPr>
          <w:rFonts w:ascii="Calibri" w:eastAsia="Calibri" w:hAnsi="Calibri" w:cs="Times New Roman"/>
        </w:rPr>
        <w:t>Dec 15</w:t>
      </w:r>
      <w:r w:rsidRPr="004E09F6">
        <w:rPr>
          <w:rFonts w:ascii="Calibri" w:eastAsia="Calibri" w:hAnsi="Calibri" w:cs="Times New Roman"/>
        </w:rPr>
        <w:tab/>
      </w:r>
      <w:r w:rsidRPr="004E09F6">
        <w:rPr>
          <w:rFonts w:ascii="Calibri" w:eastAsia="Calibri" w:hAnsi="Calibri" w:cs="Times New Roman"/>
        </w:rPr>
        <w:tab/>
        <w:t>BQA/Farm Management Meeting, 6 PM, Oak Point Elementary</w:t>
      </w:r>
    </w:p>
    <w:p w14:paraId="26487159" w14:textId="77777777" w:rsidR="001060F2" w:rsidRDefault="001060F2" w:rsidP="001060F2">
      <w:pPr>
        <w:spacing w:line="256" w:lineRule="auto"/>
        <w:jc w:val="both"/>
        <w:rPr>
          <w:rFonts w:ascii="Calibri" w:eastAsia="Calibri" w:hAnsi="Calibri" w:cs="Times New Roman"/>
        </w:rPr>
      </w:pPr>
      <w:r w:rsidRPr="004E09F6">
        <w:rPr>
          <w:rFonts w:ascii="Calibri" w:eastAsia="Calibri" w:hAnsi="Calibri" w:cs="Times New Roman"/>
        </w:rPr>
        <w:t xml:space="preserve">Jan 13, </w:t>
      </w:r>
      <w:proofErr w:type="gramStart"/>
      <w:r w:rsidRPr="004E09F6">
        <w:rPr>
          <w:rFonts w:ascii="Calibri" w:eastAsia="Calibri" w:hAnsi="Calibri" w:cs="Times New Roman"/>
        </w:rPr>
        <w:t>2026</w:t>
      </w:r>
      <w:proofErr w:type="gramEnd"/>
      <w:r w:rsidRPr="004E09F6">
        <w:rPr>
          <w:rFonts w:ascii="Calibri" w:eastAsia="Calibri" w:hAnsi="Calibri" w:cs="Times New Roman"/>
        </w:rPr>
        <w:tab/>
        <w:t>VQA Sale</w:t>
      </w:r>
    </w:p>
    <w:p w14:paraId="6E807EF6" w14:textId="647A7AAE" w:rsidR="001060F2" w:rsidRDefault="001060F2" w:rsidP="001060F2">
      <w:pPr>
        <w:spacing w:line="256" w:lineRule="auto"/>
        <w:jc w:val="both"/>
        <w:rPr>
          <w:rFonts w:ascii="Calibri" w:eastAsia="Calibri" w:hAnsi="Calibri" w:cs="Times New Roman"/>
        </w:rPr>
      </w:pPr>
      <w:r>
        <w:rPr>
          <w:rFonts w:ascii="Calibri" w:eastAsia="Calibri" w:hAnsi="Calibri" w:cs="Times New Roman"/>
        </w:rPr>
        <w:t xml:space="preserve">Jan 19, </w:t>
      </w:r>
      <w:proofErr w:type="gramStart"/>
      <w:r>
        <w:rPr>
          <w:rFonts w:ascii="Calibri" w:eastAsia="Calibri" w:hAnsi="Calibri" w:cs="Times New Roman"/>
        </w:rPr>
        <w:t>2026</w:t>
      </w:r>
      <w:proofErr w:type="gramEnd"/>
      <w:r>
        <w:rPr>
          <w:rFonts w:ascii="Calibri" w:eastAsia="Calibri" w:hAnsi="Calibri" w:cs="Times New Roman"/>
        </w:rPr>
        <w:tab/>
        <w:t>Farm Business Management Meeting, Oak Point Elementary School</w:t>
      </w:r>
    </w:p>
    <w:p w14:paraId="0540F490" w14:textId="2F5DBCE0" w:rsidR="001060F2" w:rsidRDefault="001060F2" w:rsidP="001060F2">
      <w:pPr>
        <w:spacing w:line="256" w:lineRule="auto"/>
        <w:jc w:val="both"/>
        <w:rPr>
          <w:rFonts w:ascii="Calibri" w:eastAsia="Calibri" w:hAnsi="Calibri" w:cs="Times New Roman"/>
        </w:rPr>
      </w:pPr>
      <w:r>
        <w:rPr>
          <w:rFonts w:ascii="Calibri" w:eastAsia="Calibri" w:hAnsi="Calibri" w:cs="Times New Roman"/>
        </w:rPr>
        <w:t>Feb 16</w:t>
      </w:r>
      <w:r>
        <w:rPr>
          <w:rFonts w:ascii="Calibri" w:eastAsia="Calibri" w:hAnsi="Calibri" w:cs="Times New Roman"/>
        </w:rPr>
        <w:tab/>
      </w:r>
      <w:r>
        <w:rPr>
          <w:rFonts w:ascii="Calibri" w:eastAsia="Calibri" w:hAnsi="Calibri" w:cs="Times New Roman"/>
        </w:rPr>
        <w:tab/>
        <w:t>Farm Business Management Meeting, Oak Point Elementary School</w:t>
      </w:r>
    </w:p>
    <w:p w14:paraId="04A64846" w14:textId="6501DD14" w:rsidR="001060F2" w:rsidRPr="004E09F6" w:rsidRDefault="001060F2" w:rsidP="001060F2">
      <w:pPr>
        <w:spacing w:line="256" w:lineRule="auto"/>
        <w:jc w:val="both"/>
        <w:rPr>
          <w:rFonts w:ascii="Calibri" w:eastAsia="Calibri" w:hAnsi="Calibri" w:cs="Times New Roman"/>
        </w:rPr>
      </w:pPr>
      <w:r>
        <w:rPr>
          <w:rFonts w:ascii="Calibri" w:eastAsia="Calibri" w:hAnsi="Calibri" w:cs="Times New Roman"/>
        </w:rPr>
        <w:t xml:space="preserve">Mar 16 </w:t>
      </w:r>
      <w:r>
        <w:rPr>
          <w:rFonts w:ascii="Calibri" w:eastAsia="Calibri" w:hAnsi="Calibri" w:cs="Times New Roman"/>
        </w:rPr>
        <w:tab/>
        <w:t>Farm Business Management Meeting, Oak Point Elementary</w:t>
      </w:r>
    </w:p>
    <w:p w14:paraId="4431306F" w14:textId="77777777" w:rsidR="001060F2" w:rsidRPr="004E09F6" w:rsidRDefault="001060F2" w:rsidP="001060F2">
      <w:pPr>
        <w:spacing w:line="256" w:lineRule="auto"/>
        <w:jc w:val="both"/>
        <w:rPr>
          <w:rFonts w:ascii="Calibri" w:eastAsia="Calibri" w:hAnsi="Calibri" w:cs="Times New Roman"/>
        </w:rPr>
      </w:pPr>
    </w:p>
    <w:p w14:paraId="2E1BE8A5" w14:textId="77777777" w:rsidR="001060F2" w:rsidRPr="004E09F6" w:rsidRDefault="001060F2" w:rsidP="001060F2">
      <w:pPr>
        <w:rPr>
          <w:rFonts w:ascii="Aptos" w:eastAsia="Aptos" w:hAnsi="Aptos" w:cs="Times New Roman"/>
          <w:sz w:val="16"/>
          <w:szCs w:val="16"/>
        </w:rPr>
      </w:pPr>
      <w:r w:rsidRPr="004E09F6">
        <w:rPr>
          <w:rFonts w:ascii="Aptos" w:eastAsia="Aptos" w:hAnsi="Aptos" w:cs="Times New Roman"/>
          <w:sz w:val="16"/>
          <w:szCs w:val="16"/>
        </w:rPr>
        <w:t xml:space="preserve">If you are a person with a disability and desire any assistive devices, services or other accommodation to participate in this activity, please contact Andy Overbay or Pam Testerman at (276) 706-8339/TDD (800) 828-1120) during business hours of 8:00 a.m. and 5:00 p.m. to discuss </w:t>
      </w:r>
      <w:proofErr w:type="gramStart"/>
      <w:r w:rsidRPr="004E09F6">
        <w:rPr>
          <w:rFonts w:ascii="Aptos" w:eastAsia="Aptos" w:hAnsi="Aptos" w:cs="Times New Roman"/>
          <w:sz w:val="16"/>
          <w:szCs w:val="16"/>
        </w:rPr>
        <w:t>accommodations</w:t>
      </w:r>
      <w:proofErr w:type="gramEnd"/>
      <w:r w:rsidRPr="004E09F6">
        <w:rPr>
          <w:rFonts w:ascii="Aptos" w:eastAsia="Aptos" w:hAnsi="Aptos" w:cs="Times New Roman"/>
          <w:sz w:val="16"/>
          <w:szCs w:val="16"/>
        </w:rPr>
        <w:t xml:space="preserve"> 5 days prior to the event.</w:t>
      </w:r>
    </w:p>
    <w:p w14:paraId="7FB8BF01" w14:textId="77777777" w:rsidR="001060F2" w:rsidRPr="004E09F6" w:rsidRDefault="001060F2" w:rsidP="001060F2">
      <w:pPr>
        <w:rPr>
          <w:rFonts w:ascii="Aptos" w:eastAsia="Aptos" w:hAnsi="Aptos" w:cs="Times New Roman"/>
          <w:sz w:val="16"/>
          <w:szCs w:val="16"/>
        </w:rPr>
      </w:pPr>
      <w:r w:rsidRPr="004E09F6">
        <w:rPr>
          <w:rFonts w:ascii="Aptos" w:eastAsia="Aptos" w:hAnsi="Aptos" w:cs="Times New Roman"/>
          <w:sz w:val="16"/>
          <w:szCs w:val="16"/>
        </w:rPr>
        <w:t>Virginia Cooperative Extension programs and employment are open to all, regardless of age, color, disability, gender, gender identity, gender expression, national origin, political affiliation, race, religion, sexual orientation, genetic information, veteran status, or any other basis protected by law. An equal opportunity/affirmative action employer. Issued in furtherance of Cooperative Extension work, Virginia Polytechnic Institute and State University, Virginia</w:t>
      </w:r>
    </w:p>
    <w:p w14:paraId="15BAFD15" w14:textId="77777777" w:rsidR="001060F2" w:rsidRDefault="001060F2" w:rsidP="00CA74C4">
      <w:pPr>
        <w:jc w:val="both"/>
      </w:pPr>
    </w:p>
    <w:p w14:paraId="3A9A0B7F" w14:textId="6BD9206C" w:rsidR="00D46062" w:rsidRDefault="00D46062" w:rsidP="00CA74C4">
      <w:pPr>
        <w:jc w:val="both"/>
      </w:pPr>
      <w:r>
        <w:t xml:space="preserve"> </w:t>
      </w:r>
    </w:p>
    <w:sectPr w:rsidR="00D46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C4"/>
    <w:rsid w:val="001060F2"/>
    <w:rsid w:val="00153ED8"/>
    <w:rsid w:val="002923D4"/>
    <w:rsid w:val="00803CA5"/>
    <w:rsid w:val="009332DB"/>
    <w:rsid w:val="009D614B"/>
    <w:rsid w:val="009D6BB9"/>
    <w:rsid w:val="00CA74C4"/>
    <w:rsid w:val="00D46062"/>
    <w:rsid w:val="00F72DA1"/>
    <w:rsid w:val="00FD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29DBF"/>
  <w15:chartTrackingRefBased/>
  <w15:docId w15:val="{0A9A8BE9-D80A-44F2-9A22-88911E4E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4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4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4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4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4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4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4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4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4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4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4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4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4C4"/>
    <w:rPr>
      <w:rFonts w:eastAsiaTheme="majorEastAsia" w:cstheme="majorBidi"/>
      <w:color w:val="272727" w:themeColor="text1" w:themeTint="D8"/>
    </w:rPr>
  </w:style>
  <w:style w:type="paragraph" w:styleId="Title">
    <w:name w:val="Title"/>
    <w:basedOn w:val="Normal"/>
    <w:next w:val="Normal"/>
    <w:link w:val="TitleChar"/>
    <w:uiPriority w:val="10"/>
    <w:qFormat/>
    <w:rsid w:val="00CA7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4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4C4"/>
    <w:pPr>
      <w:spacing w:before="160"/>
      <w:jc w:val="center"/>
    </w:pPr>
    <w:rPr>
      <w:i/>
      <w:iCs/>
      <w:color w:val="404040" w:themeColor="text1" w:themeTint="BF"/>
    </w:rPr>
  </w:style>
  <w:style w:type="character" w:customStyle="1" w:styleId="QuoteChar">
    <w:name w:val="Quote Char"/>
    <w:basedOn w:val="DefaultParagraphFont"/>
    <w:link w:val="Quote"/>
    <w:uiPriority w:val="29"/>
    <w:rsid w:val="00CA74C4"/>
    <w:rPr>
      <w:i/>
      <w:iCs/>
      <w:color w:val="404040" w:themeColor="text1" w:themeTint="BF"/>
    </w:rPr>
  </w:style>
  <w:style w:type="paragraph" w:styleId="ListParagraph">
    <w:name w:val="List Paragraph"/>
    <w:basedOn w:val="Normal"/>
    <w:uiPriority w:val="34"/>
    <w:qFormat/>
    <w:rsid w:val="00CA74C4"/>
    <w:pPr>
      <w:ind w:left="720"/>
      <w:contextualSpacing/>
    </w:pPr>
  </w:style>
  <w:style w:type="character" w:styleId="IntenseEmphasis">
    <w:name w:val="Intense Emphasis"/>
    <w:basedOn w:val="DefaultParagraphFont"/>
    <w:uiPriority w:val="21"/>
    <w:qFormat/>
    <w:rsid w:val="00CA74C4"/>
    <w:rPr>
      <w:i/>
      <w:iCs/>
      <w:color w:val="0F4761" w:themeColor="accent1" w:themeShade="BF"/>
    </w:rPr>
  </w:style>
  <w:style w:type="paragraph" w:styleId="IntenseQuote">
    <w:name w:val="Intense Quote"/>
    <w:basedOn w:val="Normal"/>
    <w:next w:val="Normal"/>
    <w:link w:val="IntenseQuoteChar"/>
    <w:uiPriority w:val="30"/>
    <w:qFormat/>
    <w:rsid w:val="00CA7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4C4"/>
    <w:rPr>
      <w:i/>
      <w:iCs/>
      <w:color w:val="0F4761" w:themeColor="accent1" w:themeShade="BF"/>
    </w:rPr>
  </w:style>
  <w:style w:type="character" w:styleId="IntenseReference">
    <w:name w:val="Intense Reference"/>
    <w:basedOn w:val="DefaultParagraphFont"/>
    <w:uiPriority w:val="32"/>
    <w:qFormat/>
    <w:rsid w:val="00CA74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3096</Characters>
  <Application>Microsoft Office Word</Application>
  <DocSecurity>4</DocSecurity>
  <Lines>52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Overbay, Andrew</dc:creator>
  <cp:keywords/>
  <dc:description/>
  <cp:lastModifiedBy>Testerman, Pam</cp:lastModifiedBy>
  <cp:revision>2</cp:revision>
  <dcterms:created xsi:type="dcterms:W3CDTF">2025-10-06T15:19:00Z</dcterms:created>
  <dcterms:modified xsi:type="dcterms:W3CDTF">2025-10-06T15:19:00Z</dcterms:modified>
</cp:coreProperties>
</file>