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9C8" w:rsidRDefault="00E669C8" w:rsidP="00E669C8">
      <w:pPr>
        <w:spacing w:line="256" w:lineRule="auto"/>
        <w:jc w:val="center"/>
        <w:rPr>
          <w:rFonts w:ascii="Calibri" w:eastAsia="Calibri" w:hAnsi="Calibri" w:cs="Times New Roman"/>
        </w:rPr>
      </w:pPr>
      <w:bookmarkStart w:id="0" w:name="_GoBack"/>
      <w:bookmarkEnd w:id="0"/>
      <w:r>
        <w:rPr>
          <w:rFonts w:ascii="Calibri" w:eastAsia="Calibri" w:hAnsi="Calibri" w:cs="Times New Roman"/>
        </w:rPr>
        <w:t>Planning: Start at the End</w:t>
      </w:r>
    </w:p>
    <w:p w:rsidR="00E669C8" w:rsidRDefault="00E669C8" w:rsidP="00E669C8">
      <w:pPr>
        <w:spacing w:line="256" w:lineRule="auto"/>
        <w:jc w:val="both"/>
        <w:rPr>
          <w:rFonts w:ascii="Calibri" w:eastAsia="Calibri" w:hAnsi="Calibri" w:cs="Times New Roman"/>
        </w:rPr>
      </w:pPr>
      <w:r>
        <w:rPr>
          <w:rFonts w:ascii="Calibri" w:eastAsia="Calibri" w:hAnsi="Calibri" w:cs="Times New Roman"/>
        </w:rPr>
        <w:t xml:space="preserve">Good times can cover </w:t>
      </w:r>
      <w:r w:rsidRPr="00E669C8">
        <w:rPr>
          <w:rFonts w:ascii="Calibri" w:eastAsia="Calibri" w:hAnsi="Calibri" w:cs="Times New Roman"/>
        </w:rPr>
        <w:t>up poor</w:t>
      </w:r>
      <w:r>
        <w:rPr>
          <w:rFonts w:ascii="Calibri" w:eastAsia="Calibri" w:hAnsi="Calibri" w:cs="Times New Roman"/>
        </w:rPr>
        <w:t xml:space="preserve"> management</w:t>
      </w:r>
      <w:r w:rsidR="00BE4CA4">
        <w:rPr>
          <w:rFonts w:ascii="Calibri" w:eastAsia="Calibri" w:hAnsi="Calibri" w:cs="Times New Roman"/>
        </w:rPr>
        <w:t>.  When profits ae plentiful and the work is easy, decisions…even incorrect decisions… can be withstood.  These aren’t good times.  Record high fuel and fertilizer prices mean that farm management needs to step up to the challenges of the new day.</w:t>
      </w:r>
    </w:p>
    <w:p w:rsidR="00BE4CA4" w:rsidRDefault="00BE4CA4" w:rsidP="00E669C8">
      <w:pPr>
        <w:spacing w:line="256" w:lineRule="auto"/>
        <w:jc w:val="both"/>
        <w:rPr>
          <w:rFonts w:ascii="Calibri" w:eastAsia="Calibri" w:hAnsi="Calibri" w:cs="Times New Roman"/>
        </w:rPr>
      </w:pPr>
      <w:r>
        <w:rPr>
          <w:rFonts w:ascii="Calibri" w:eastAsia="Calibri" w:hAnsi="Calibri" w:cs="Times New Roman"/>
        </w:rPr>
        <w:t>The same thing goes for any business; the same thing goes for personal management as well.  Tough times require tough decisions.  So where do we start when the financial storms come?  Most times the best place to start is with ourselves</w:t>
      </w:r>
      <w:r w:rsidR="00F661BB">
        <w:rPr>
          <w:rFonts w:ascii="Calibri" w:eastAsia="Calibri" w:hAnsi="Calibri" w:cs="Times New Roman"/>
        </w:rPr>
        <w:t xml:space="preserve"> and thinking about where we want to end.</w:t>
      </w:r>
    </w:p>
    <w:p w:rsidR="00F661BB" w:rsidRDefault="00F661BB" w:rsidP="00E669C8">
      <w:pPr>
        <w:spacing w:line="256" w:lineRule="auto"/>
        <w:jc w:val="both"/>
        <w:rPr>
          <w:rFonts w:ascii="Calibri" w:eastAsia="Calibri" w:hAnsi="Calibri" w:cs="Times New Roman"/>
        </w:rPr>
      </w:pPr>
      <w:r>
        <w:rPr>
          <w:rFonts w:ascii="Calibri" w:eastAsia="Calibri" w:hAnsi="Calibri" w:cs="Times New Roman"/>
        </w:rPr>
        <w:t>This is where planning and remembering take different skills.  When we recall things that have happened to us and seek to share these events with others, the best place to start is at the beginning.  To be truthful, as we begin to make plans it is important to know where we are and where we’ve been.  But successful managers have a clear view of where they are going well i</w:t>
      </w:r>
      <w:r w:rsidR="00B72FCF">
        <w:rPr>
          <w:rFonts w:ascii="Calibri" w:eastAsia="Calibri" w:hAnsi="Calibri" w:cs="Times New Roman"/>
        </w:rPr>
        <w:t>n</w:t>
      </w:r>
      <w:r>
        <w:rPr>
          <w:rFonts w:ascii="Calibri" w:eastAsia="Calibri" w:hAnsi="Calibri" w:cs="Times New Roman"/>
        </w:rPr>
        <w:t>to</w:t>
      </w:r>
      <w:r w:rsidR="00B72FCF">
        <w:rPr>
          <w:rFonts w:ascii="Calibri" w:eastAsia="Calibri" w:hAnsi="Calibri" w:cs="Times New Roman"/>
        </w:rPr>
        <w:t xml:space="preserve"> </w:t>
      </w:r>
      <w:r>
        <w:rPr>
          <w:rFonts w:ascii="Calibri" w:eastAsia="Calibri" w:hAnsi="Calibri" w:cs="Times New Roman"/>
        </w:rPr>
        <w:t>the future</w:t>
      </w:r>
      <w:r w:rsidR="00B72FCF">
        <w:rPr>
          <w:rFonts w:ascii="Calibri" w:eastAsia="Calibri" w:hAnsi="Calibri" w:cs="Times New Roman"/>
        </w:rPr>
        <w:t>.</w:t>
      </w:r>
    </w:p>
    <w:p w:rsidR="00B72FCF" w:rsidRDefault="009E4A99" w:rsidP="00E669C8">
      <w:pPr>
        <w:spacing w:line="256" w:lineRule="auto"/>
        <w:jc w:val="both"/>
        <w:rPr>
          <w:rFonts w:ascii="Calibri" w:eastAsia="Calibri" w:hAnsi="Calibri" w:cs="Times New Roman"/>
        </w:rPr>
      </w:pPr>
      <w:r>
        <w:rPr>
          <w:rFonts w:ascii="Calibri" w:eastAsia="Calibri" w:hAnsi="Calibri" w:cs="Times New Roman"/>
        </w:rPr>
        <w:t xml:space="preserve">A good example </w:t>
      </w:r>
      <w:r w:rsidR="006D6D80">
        <w:rPr>
          <w:rFonts w:ascii="Calibri" w:eastAsia="Calibri" w:hAnsi="Calibri" w:cs="Times New Roman"/>
        </w:rPr>
        <w:t xml:space="preserve">of reverse analysis is a discussion my daughter and I had about a business venture idea she had.  I mentioned to her several years ago that people often asked me if I bred Springer Spaniel dogs.  They would see Bo and Ty as we traveled about and want a pup of their own.  “That’s a great idea!” my daughter replied, “We should totally start selling puppies.”  </w:t>
      </w:r>
    </w:p>
    <w:p w:rsidR="006D6D80" w:rsidRDefault="006D6D80" w:rsidP="00E669C8">
      <w:pPr>
        <w:spacing w:line="256" w:lineRule="auto"/>
        <w:jc w:val="both"/>
        <w:rPr>
          <w:rFonts w:ascii="Calibri" w:eastAsia="Calibri" w:hAnsi="Calibri" w:cs="Times New Roman"/>
        </w:rPr>
      </w:pPr>
      <w:r>
        <w:rPr>
          <w:rFonts w:ascii="Calibri" w:eastAsia="Calibri" w:hAnsi="Calibri" w:cs="Times New Roman"/>
        </w:rPr>
        <w:t xml:space="preserve">On the surface, that would seem to be a good idea.  I had a ready audience as a therapy dog handler and Springers </w:t>
      </w:r>
      <w:r w:rsidRPr="006D6D80">
        <w:rPr>
          <w:rFonts w:ascii="Calibri" w:eastAsia="Calibri" w:hAnsi="Calibri" w:cs="Times New Roman"/>
        </w:rPr>
        <w:t>are just as cute as they can be</w:t>
      </w:r>
      <w:r>
        <w:rPr>
          <w:rFonts w:ascii="Calibri" w:eastAsia="Calibri" w:hAnsi="Calibri" w:cs="Times New Roman"/>
        </w:rPr>
        <w:t>; they’d sell themselves.  It would seem to be a natural next step to start a kennel and offer pups for sale.</w:t>
      </w:r>
    </w:p>
    <w:p w:rsidR="006D6D80" w:rsidRDefault="006D6D80" w:rsidP="00E669C8">
      <w:pPr>
        <w:spacing w:line="256" w:lineRule="auto"/>
        <w:jc w:val="both"/>
        <w:rPr>
          <w:rFonts w:ascii="Calibri" w:eastAsia="Calibri" w:hAnsi="Calibri" w:cs="Times New Roman"/>
        </w:rPr>
      </w:pPr>
      <w:r>
        <w:rPr>
          <w:rFonts w:ascii="Calibri" w:eastAsia="Calibri" w:hAnsi="Calibri" w:cs="Times New Roman"/>
        </w:rPr>
        <w:t>All of the previous is true, but let’s look to the end and work back.  First of all, while I love Springers, I really don’t know the first thin</w:t>
      </w:r>
      <w:r w:rsidR="001F3B20">
        <w:rPr>
          <w:rFonts w:ascii="Calibri" w:eastAsia="Calibri" w:hAnsi="Calibri" w:cs="Times New Roman"/>
        </w:rPr>
        <w:t xml:space="preserve">g </w:t>
      </w:r>
      <w:r>
        <w:rPr>
          <w:rFonts w:ascii="Calibri" w:eastAsia="Calibri" w:hAnsi="Calibri" w:cs="Times New Roman"/>
        </w:rPr>
        <w:t>about judging the confirmation of dogs, nor do I have any experience showing dogs.  Building “Champion bloodlines” that are often advertised is difficult if you don’t have any idea what those are or where to start establishing them.</w:t>
      </w:r>
    </w:p>
    <w:p w:rsidR="006D6D80" w:rsidRDefault="006D6D80" w:rsidP="00E669C8">
      <w:pPr>
        <w:spacing w:line="256" w:lineRule="auto"/>
        <w:jc w:val="both"/>
        <w:rPr>
          <w:rFonts w:ascii="Calibri" w:eastAsia="Calibri" w:hAnsi="Calibri" w:cs="Times New Roman"/>
        </w:rPr>
      </w:pPr>
      <w:r>
        <w:rPr>
          <w:rFonts w:ascii="Calibri" w:eastAsia="Calibri" w:hAnsi="Calibri" w:cs="Times New Roman"/>
        </w:rPr>
        <w:t>This isn’t limited to dog</w:t>
      </w:r>
      <w:r w:rsidR="007172A5">
        <w:rPr>
          <w:rFonts w:ascii="Calibri" w:eastAsia="Calibri" w:hAnsi="Calibri" w:cs="Times New Roman"/>
        </w:rPr>
        <w:t>s.  I have seen this in registered cattle for years.  People would buy a calf “with papers” and state that they would “breed the good into them.”  Bad genetics are like bad luggage; you carry i</w:t>
      </w:r>
      <w:r w:rsidR="001F3B20">
        <w:rPr>
          <w:rFonts w:ascii="Calibri" w:eastAsia="Calibri" w:hAnsi="Calibri" w:cs="Times New Roman"/>
        </w:rPr>
        <w:t>t</w:t>
      </w:r>
      <w:r w:rsidR="007172A5">
        <w:rPr>
          <w:rFonts w:ascii="Calibri" w:eastAsia="Calibri" w:hAnsi="Calibri" w:cs="Times New Roman"/>
        </w:rPr>
        <w:t xml:space="preserve"> with you until you quit trying to carry it at all.</w:t>
      </w:r>
    </w:p>
    <w:p w:rsidR="007172A5" w:rsidRDefault="007172A5" w:rsidP="007172A5">
      <w:pPr>
        <w:spacing w:line="256" w:lineRule="auto"/>
        <w:jc w:val="both"/>
        <w:rPr>
          <w:rFonts w:ascii="Calibri" w:eastAsia="Calibri" w:hAnsi="Calibri" w:cs="Times New Roman"/>
        </w:rPr>
      </w:pPr>
      <w:r w:rsidRPr="007172A5">
        <w:rPr>
          <w:rFonts w:ascii="Calibri" w:eastAsia="Calibri" w:hAnsi="Calibri" w:cs="Times New Roman"/>
        </w:rPr>
        <w:t xml:space="preserve">I don’t know anything about breeding dogs…. Problem number 1.  Problem number 2… I think Springer puppies are </w:t>
      </w:r>
      <w:r>
        <w:rPr>
          <w:rFonts w:ascii="Calibri" w:eastAsia="Calibri" w:hAnsi="Calibri" w:cs="Times New Roman"/>
        </w:rPr>
        <w:t>t</w:t>
      </w:r>
      <w:r w:rsidRPr="007172A5">
        <w:rPr>
          <w:rFonts w:ascii="Calibri" w:eastAsia="Calibri" w:hAnsi="Calibri" w:cs="Times New Roman"/>
        </w:rPr>
        <w:t>he cutest things ever.  It is highly likely that if I did have a litter of pup</w:t>
      </w:r>
      <w:r>
        <w:rPr>
          <w:rFonts w:ascii="Calibri" w:eastAsia="Calibri" w:hAnsi="Calibri" w:cs="Times New Roman"/>
        </w:rPr>
        <w:t>s for sale, I would not be able to part with them.  At some point, I’d be a hoarder not a breeder.</w:t>
      </w:r>
    </w:p>
    <w:p w:rsidR="007172A5" w:rsidRDefault="007172A5" w:rsidP="007172A5">
      <w:pPr>
        <w:spacing w:line="256" w:lineRule="auto"/>
        <w:jc w:val="both"/>
      </w:pPr>
      <w:r>
        <w:rPr>
          <w:rFonts w:ascii="Calibri" w:eastAsia="Calibri" w:hAnsi="Calibri" w:cs="Times New Roman"/>
        </w:rPr>
        <w:t>Problem 3… As long as you are in business to sell any</w:t>
      </w:r>
      <w:r>
        <w:t>thing, there will be customers who cannot be satisfied.  I have no desire to field phone calls in the middle of the night about a pup that failed to live up to some crazy person’s overblown expectations.</w:t>
      </w:r>
      <w:r w:rsidR="00283730">
        <w:t xml:space="preserve">  Not all dogs, not all Springers for that matter are Bo, Ty, Bear, Nolan, Liz, or </w:t>
      </w:r>
      <w:r w:rsidR="00E74EC2" w:rsidRPr="00E74EC2">
        <w:t>McConaughey</w:t>
      </w:r>
      <w:r w:rsidR="00E74EC2">
        <w:t xml:space="preserve"> (shout out to Ryan and Erin!)</w:t>
      </w:r>
    </w:p>
    <w:p w:rsidR="007172A5" w:rsidRDefault="007172A5" w:rsidP="007172A5">
      <w:pPr>
        <w:spacing w:line="256" w:lineRule="auto"/>
        <w:jc w:val="both"/>
        <w:rPr>
          <w:rFonts w:ascii="Calibri" w:eastAsia="Calibri" w:hAnsi="Calibri" w:cs="Times New Roman"/>
        </w:rPr>
      </w:pPr>
      <w:r>
        <w:rPr>
          <w:rFonts w:ascii="Calibri" w:eastAsia="Calibri" w:hAnsi="Calibri" w:cs="Times New Roman"/>
        </w:rPr>
        <w:t xml:space="preserve">Problem 4… Springers can have some pretty serious genetic issues that if you were not </w:t>
      </w:r>
      <w:r w:rsidR="00283730">
        <w:rPr>
          <w:rFonts w:ascii="Calibri" w:eastAsia="Calibri" w:hAnsi="Calibri" w:cs="Times New Roman"/>
        </w:rPr>
        <w:t>familiar with mating combinations, you’d be more prone to blunder right into.  The only thing worse that a crazy, irate customer is a crazy, irate customer who has a point.</w:t>
      </w:r>
    </w:p>
    <w:p w:rsidR="00283730" w:rsidRDefault="00283730" w:rsidP="007172A5">
      <w:pPr>
        <w:spacing w:line="256" w:lineRule="auto"/>
        <w:jc w:val="both"/>
        <w:rPr>
          <w:rFonts w:ascii="Calibri" w:eastAsia="Calibri" w:hAnsi="Calibri" w:cs="Times New Roman"/>
        </w:rPr>
      </w:pPr>
      <w:r>
        <w:rPr>
          <w:rFonts w:ascii="Calibri" w:eastAsia="Calibri" w:hAnsi="Calibri" w:cs="Times New Roman"/>
        </w:rPr>
        <w:t>All of these points, these four problems, are very real possibilities for someone new to running a kennel and selling puppies.  I share these points with farm groups I speak to about the perils of “chasing your dream and catching a nightmare.”</w:t>
      </w:r>
    </w:p>
    <w:p w:rsidR="00283730" w:rsidRDefault="00283730" w:rsidP="007172A5">
      <w:pPr>
        <w:spacing w:line="256" w:lineRule="auto"/>
        <w:jc w:val="both"/>
        <w:rPr>
          <w:rFonts w:ascii="Calibri" w:eastAsia="Calibri" w:hAnsi="Calibri" w:cs="Times New Roman"/>
        </w:rPr>
      </w:pPr>
      <w:r>
        <w:rPr>
          <w:rFonts w:ascii="Calibri" w:eastAsia="Calibri" w:hAnsi="Calibri" w:cs="Times New Roman"/>
        </w:rPr>
        <w:lastRenderedPageBreak/>
        <w:t xml:space="preserve">Again, this is not limited to farming.  I have heard people tell friends that they are such good cooks, they should open a restaurant.  Running a restaurant is easier when the food is excellent no doubt, but running a restaurant is more about managing labor, meeting health requirements, </w:t>
      </w:r>
      <w:r w:rsidR="00B85839">
        <w:rPr>
          <w:rFonts w:ascii="Calibri" w:eastAsia="Calibri" w:hAnsi="Calibri" w:cs="Times New Roman"/>
        </w:rPr>
        <w:t>schmoozing customers and managing costs than cooking.  Like farming, it’s a tough business and one that needs to be fully investigated before pulling the trigger with one’s own money.</w:t>
      </w:r>
    </w:p>
    <w:p w:rsidR="00B85839" w:rsidRDefault="00B85839" w:rsidP="007172A5">
      <w:pPr>
        <w:spacing w:line="256" w:lineRule="auto"/>
        <w:jc w:val="both"/>
        <w:rPr>
          <w:rFonts w:ascii="Calibri" w:eastAsia="Calibri" w:hAnsi="Calibri" w:cs="Times New Roman"/>
        </w:rPr>
      </w:pPr>
      <w:proofErr w:type="gramStart"/>
      <w:r>
        <w:rPr>
          <w:rFonts w:ascii="Calibri" w:eastAsia="Calibri" w:hAnsi="Calibri" w:cs="Times New Roman"/>
        </w:rPr>
        <w:t>So</w:t>
      </w:r>
      <w:proofErr w:type="gramEnd"/>
      <w:r>
        <w:rPr>
          <w:rFonts w:ascii="Calibri" w:eastAsia="Calibri" w:hAnsi="Calibri" w:cs="Times New Roman"/>
        </w:rPr>
        <w:t xml:space="preserve"> when you are doing some thinking about what your future holds, put some time into thinking about the end and all the issues that might stand in your way.  Talking yourself out of an opportunity is a possibility but that is far better than going broke because you didn’t do your research.</w:t>
      </w:r>
    </w:p>
    <w:p w:rsidR="00E669C8" w:rsidRPr="006A7CAF" w:rsidRDefault="00E669C8" w:rsidP="007172A5">
      <w:pPr>
        <w:spacing w:line="256" w:lineRule="auto"/>
        <w:jc w:val="both"/>
        <w:rPr>
          <w:rFonts w:ascii="Calibri" w:eastAsia="Calibri" w:hAnsi="Calibri" w:cs="Times New Roman"/>
        </w:rPr>
      </w:pPr>
      <w:r w:rsidRPr="006A7CAF">
        <w:rPr>
          <w:rFonts w:ascii="Calibri" w:eastAsia="Calibri" w:hAnsi="Calibri" w:cs="Times New Roman"/>
        </w:rPr>
        <w:t>Upcoming Events</w:t>
      </w:r>
    </w:p>
    <w:p w:rsidR="00E669C8" w:rsidRDefault="00E669C8" w:rsidP="00E669C8">
      <w:pPr>
        <w:spacing w:line="256" w:lineRule="auto"/>
        <w:rPr>
          <w:rFonts w:ascii="Calibri" w:eastAsia="Calibri" w:hAnsi="Calibri" w:cs="Times New Roman"/>
        </w:rPr>
      </w:pPr>
      <w:r>
        <w:rPr>
          <w:rFonts w:ascii="Calibri" w:eastAsia="Calibri" w:hAnsi="Calibri" w:cs="Times New Roman"/>
        </w:rPr>
        <w:t>Aug 18</w:t>
      </w:r>
      <w:r>
        <w:rPr>
          <w:rFonts w:ascii="Calibri" w:eastAsia="Calibri" w:hAnsi="Calibri" w:cs="Times New Roman"/>
        </w:rPr>
        <w:tab/>
      </w:r>
      <w:r>
        <w:rPr>
          <w:rFonts w:ascii="Calibri" w:eastAsia="Calibri" w:hAnsi="Calibri" w:cs="Times New Roman"/>
        </w:rPr>
        <w:tab/>
        <w:t>Forage Field Day, SW AREC VPI Farm Road, Emory VA</w:t>
      </w:r>
    </w:p>
    <w:p w:rsidR="00E669C8" w:rsidRDefault="00E669C8" w:rsidP="00E669C8">
      <w:pPr>
        <w:spacing w:line="256" w:lineRule="auto"/>
        <w:rPr>
          <w:rFonts w:ascii="Calibri" w:eastAsia="Calibri" w:hAnsi="Calibri" w:cs="Times New Roman"/>
        </w:rPr>
      </w:pPr>
      <w:r>
        <w:rPr>
          <w:rFonts w:ascii="Calibri" w:eastAsia="Calibri" w:hAnsi="Calibri" w:cs="Times New Roman"/>
        </w:rPr>
        <w:t>Aug 23</w:t>
      </w:r>
      <w:r>
        <w:rPr>
          <w:rFonts w:ascii="Calibri" w:eastAsia="Calibri" w:hAnsi="Calibri" w:cs="Times New Roman"/>
        </w:rPr>
        <w:tab/>
      </w:r>
      <w:r>
        <w:rPr>
          <w:rFonts w:ascii="Calibri" w:eastAsia="Calibri" w:hAnsi="Calibri" w:cs="Times New Roman"/>
        </w:rPr>
        <w:tab/>
        <w:t>VQA Calf Sale, Tri State Livestock Market 7 PM</w:t>
      </w:r>
    </w:p>
    <w:p w:rsidR="00E669C8" w:rsidRDefault="00E669C8" w:rsidP="00E669C8">
      <w:pPr>
        <w:spacing w:line="256" w:lineRule="auto"/>
        <w:rPr>
          <w:rFonts w:ascii="Calibri" w:eastAsia="Calibri" w:hAnsi="Calibri" w:cs="Times New Roman"/>
        </w:rPr>
      </w:pPr>
      <w:r>
        <w:rPr>
          <w:rFonts w:ascii="Calibri" w:eastAsia="Calibri" w:hAnsi="Calibri" w:cs="Times New Roman"/>
        </w:rPr>
        <w:t>Aug 29</w:t>
      </w:r>
      <w:r>
        <w:rPr>
          <w:rFonts w:ascii="Calibri" w:eastAsia="Calibri" w:hAnsi="Calibri" w:cs="Times New Roman"/>
        </w:rPr>
        <w:tab/>
      </w:r>
      <w:r>
        <w:rPr>
          <w:rFonts w:ascii="Calibri" w:eastAsia="Calibri" w:hAnsi="Calibri" w:cs="Times New Roman"/>
        </w:rPr>
        <w:tab/>
        <w:t>VQA Steer Take Up 7 AM to Noon</w:t>
      </w:r>
    </w:p>
    <w:p w:rsidR="00E669C8" w:rsidRDefault="00E669C8" w:rsidP="00E669C8">
      <w:pPr>
        <w:spacing w:line="256" w:lineRule="auto"/>
        <w:rPr>
          <w:rFonts w:ascii="Calibri" w:eastAsia="Calibri" w:hAnsi="Calibri" w:cs="Times New Roman"/>
        </w:rPr>
      </w:pPr>
      <w:r>
        <w:rPr>
          <w:rFonts w:ascii="Calibri" w:eastAsia="Calibri" w:hAnsi="Calibri" w:cs="Times New Roman"/>
        </w:rPr>
        <w:t>Aug 31</w:t>
      </w:r>
      <w:r>
        <w:rPr>
          <w:rFonts w:ascii="Calibri" w:eastAsia="Calibri" w:hAnsi="Calibri" w:cs="Times New Roman"/>
        </w:rPr>
        <w:tab/>
      </w:r>
      <w:r>
        <w:rPr>
          <w:rFonts w:ascii="Calibri" w:eastAsia="Calibri" w:hAnsi="Calibri" w:cs="Times New Roman"/>
        </w:rPr>
        <w:tab/>
        <w:t>VQA Heifer Take Up 7 AM to Noon</w:t>
      </w:r>
    </w:p>
    <w:p w:rsidR="00E669C8" w:rsidRDefault="00E669C8" w:rsidP="00E669C8">
      <w:pPr>
        <w:spacing w:line="256" w:lineRule="auto"/>
        <w:rPr>
          <w:rFonts w:ascii="Calibri" w:eastAsia="Calibri" w:hAnsi="Calibri" w:cs="Times New Roman"/>
        </w:rPr>
      </w:pPr>
      <w:r>
        <w:rPr>
          <w:rFonts w:ascii="Calibri" w:eastAsia="Calibri" w:hAnsi="Calibri" w:cs="Times New Roman"/>
        </w:rPr>
        <w:t>Sept 12-17</w:t>
      </w:r>
      <w:r>
        <w:rPr>
          <w:rFonts w:ascii="Calibri" w:eastAsia="Calibri" w:hAnsi="Calibri" w:cs="Times New Roman"/>
        </w:rPr>
        <w:tab/>
        <w:t>Washington County Fair</w:t>
      </w:r>
    </w:p>
    <w:p w:rsidR="00E669C8" w:rsidRDefault="00E669C8" w:rsidP="00E669C8">
      <w:pPr>
        <w:spacing w:line="256" w:lineRule="auto"/>
        <w:rPr>
          <w:rFonts w:ascii="Calibri" w:eastAsia="Calibri" w:hAnsi="Calibri" w:cs="Times New Roman"/>
        </w:rPr>
      </w:pPr>
      <w:r>
        <w:rPr>
          <w:rFonts w:ascii="Calibri" w:eastAsia="Calibri" w:hAnsi="Calibri" w:cs="Times New Roman"/>
        </w:rPr>
        <w:t>Sept 23-25</w:t>
      </w:r>
      <w:r>
        <w:rPr>
          <w:rFonts w:ascii="Calibri" w:eastAsia="Calibri" w:hAnsi="Calibri" w:cs="Times New Roman"/>
        </w:rPr>
        <w:tab/>
        <w:t>Chilhowie Apple Festival</w:t>
      </w:r>
    </w:p>
    <w:p w:rsidR="00E669C8" w:rsidRDefault="00E669C8" w:rsidP="00E669C8">
      <w:pPr>
        <w:spacing w:line="256" w:lineRule="auto"/>
        <w:rPr>
          <w:rFonts w:ascii="Calibri" w:eastAsia="Calibri" w:hAnsi="Calibri" w:cs="Times New Roman"/>
        </w:rPr>
      </w:pPr>
      <w:r>
        <w:rPr>
          <w:rFonts w:ascii="Calibri" w:eastAsia="Calibri" w:hAnsi="Calibri" w:cs="Times New Roman"/>
        </w:rPr>
        <w:t>Sept 23-Oct 2</w:t>
      </w:r>
      <w:r>
        <w:rPr>
          <w:rFonts w:ascii="Calibri" w:eastAsia="Calibri" w:hAnsi="Calibri" w:cs="Times New Roman"/>
        </w:rPr>
        <w:tab/>
        <w:t>State Fair of Virginia</w:t>
      </w:r>
    </w:p>
    <w:p w:rsidR="00E669C8" w:rsidRPr="006A7CAF" w:rsidRDefault="00E669C8" w:rsidP="00E669C8">
      <w:pPr>
        <w:spacing w:line="256" w:lineRule="auto"/>
        <w:rPr>
          <w:rFonts w:ascii="Calibri" w:eastAsia="Calibri" w:hAnsi="Calibri" w:cs="Times New Roman"/>
          <w:sz w:val="16"/>
          <w:szCs w:val="16"/>
        </w:rPr>
      </w:pPr>
      <w:r w:rsidRPr="006A7CAF">
        <w:rPr>
          <w:rFonts w:ascii="Calibri" w:eastAsia="Calibri" w:hAnsi="Calibri" w:cs="Times New Roman"/>
          <w:sz w:val="16"/>
          <w:szCs w:val="16"/>
        </w:rPr>
        <w:t>If you are a person with a disability and desire assistance or accommodation, please notify Andy Overbay or Pam Testerman at (276) 783-5175/TDD (800) 828-1120) during business hours of 8:00 a.m. and 5:00 p.m. to discuss accommodations 5 days prior to the event.</w:t>
      </w:r>
    </w:p>
    <w:p w:rsidR="00E669C8" w:rsidRDefault="00E669C8" w:rsidP="00E669C8">
      <w:pPr>
        <w:spacing w:after="0" w:line="240" w:lineRule="auto"/>
      </w:pPr>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rsidR="00E669C8" w:rsidRPr="007542F1" w:rsidRDefault="00E669C8" w:rsidP="00E669C8">
      <w:pPr>
        <w:jc w:val="both"/>
        <w:rPr>
          <w:sz w:val="16"/>
          <w:szCs w:val="16"/>
        </w:rPr>
      </w:pPr>
      <w:r w:rsidRPr="007542F1">
        <w:rPr>
          <w:sz w:val="16"/>
          <w:szCs w:val="16"/>
        </w:rPr>
        <w:t>activities.</w:t>
      </w:r>
    </w:p>
    <w:p w:rsidR="009F6781" w:rsidRDefault="009F6781" w:rsidP="009F6781"/>
    <w:p w:rsidR="009F6781" w:rsidRDefault="009F6781" w:rsidP="009F6781">
      <w:r>
        <w:t xml:space="preserve"> </w:t>
      </w:r>
    </w:p>
    <w:sectPr w:rsidR="009F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81"/>
    <w:rsid w:val="001E7288"/>
    <w:rsid w:val="001F3B20"/>
    <w:rsid w:val="00283730"/>
    <w:rsid w:val="004F6112"/>
    <w:rsid w:val="006D6D80"/>
    <w:rsid w:val="007172A5"/>
    <w:rsid w:val="008656D8"/>
    <w:rsid w:val="009E4A99"/>
    <w:rsid w:val="009F6781"/>
    <w:rsid w:val="00B72FCF"/>
    <w:rsid w:val="00B85839"/>
    <w:rsid w:val="00BE4CA4"/>
    <w:rsid w:val="00D72E53"/>
    <w:rsid w:val="00E669C8"/>
    <w:rsid w:val="00E74EC2"/>
    <w:rsid w:val="00F6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C971-6B8A-4445-98E7-688D215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C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Overbay</dc:creator>
  <cp:keywords/>
  <dc:description/>
  <cp:lastModifiedBy>Testerman, Pam</cp:lastModifiedBy>
  <cp:revision>2</cp:revision>
  <dcterms:created xsi:type="dcterms:W3CDTF">2022-08-09T14:42:00Z</dcterms:created>
  <dcterms:modified xsi:type="dcterms:W3CDTF">2022-08-09T14:42:00Z</dcterms:modified>
</cp:coreProperties>
</file>