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0468" w14:textId="79225177" w:rsidR="009052E6" w:rsidRDefault="00BC5710" w:rsidP="009052E6">
      <w:pPr>
        <w:jc w:val="center"/>
      </w:pPr>
      <w:r>
        <w:t>Dealing with the Cold</w:t>
      </w:r>
    </w:p>
    <w:p w14:paraId="66BC4FF4" w14:textId="47F45807" w:rsidR="00BC5710" w:rsidRDefault="00390DE9" w:rsidP="00BC5710">
      <w:pPr>
        <w:jc w:val="both"/>
      </w:pPr>
      <w:r>
        <w:t xml:space="preserve">I have two different </w:t>
      </w:r>
      <w:r w:rsidR="00F87761">
        <w:t>set</w:t>
      </w:r>
      <w:r w:rsidR="000A5D7D">
        <w:t>s</w:t>
      </w:r>
      <w:r>
        <w:t xml:space="preserve"> of friends on Facebook.  One set loves </w:t>
      </w:r>
      <w:r w:rsidR="00B71914">
        <w:t xml:space="preserve">snowy weather, the other set are farmers!  Snow can make for a pretty setting when it first falls; however, </w:t>
      </w:r>
      <w:r w:rsidR="000239C0">
        <w:t xml:space="preserve">snow also adds hours to an already busy farm </w:t>
      </w:r>
      <w:r w:rsidR="00F87761">
        <w:t>day</w:t>
      </w:r>
      <w:r w:rsidR="000239C0">
        <w:t xml:space="preserve"> as snow removal is added to the list of things to do</w:t>
      </w:r>
      <w:r w:rsidR="00F87761">
        <w:t>.</w:t>
      </w:r>
      <w:r w:rsidR="00C15621">
        <w:t xml:space="preserve">  </w:t>
      </w:r>
    </w:p>
    <w:p w14:paraId="580F6F17" w14:textId="5C2EBB4A" w:rsidR="00C15621" w:rsidRDefault="00C15621" w:rsidP="00BC5710">
      <w:pPr>
        <w:jc w:val="both"/>
      </w:pPr>
      <w:r>
        <w:t xml:space="preserve">While most farm trucks and tractors have no issue </w:t>
      </w:r>
      <w:r w:rsidR="000312F9">
        <w:t xml:space="preserve">cutting through snow, their weight and large “footprint” </w:t>
      </w:r>
      <w:r w:rsidR="007F3765">
        <w:t>can turn a snow</w:t>
      </w:r>
      <w:r w:rsidR="00F34FB0">
        <w:t>y</w:t>
      </w:r>
      <w:r w:rsidR="007F3765">
        <w:t xml:space="preserve"> lane into a sheet of ice in </w:t>
      </w:r>
      <w:r w:rsidR="000A5D7D">
        <w:t xml:space="preserve">a few passes.  </w:t>
      </w:r>
      <w:r w:rsidR="00B51E54">
        <w:t>Therefore,</w:t>
      </w:r>
      <w:r w:rsidR="00E90A92">
        <w:t xml:space="preserve"> planning for snow removal begins long before the snow flies.</w:t>
      </w:r>
    </w:p>
    <w:p w14:paraId="5251FF4B" w14:textId="1B2A1A3B" w:rsidR="00E90A92" w:rsidRDefault="00B51E54" w:rsidP="00BC5710">
      <w:pPr>
        <w:jc w:val="both"/>
      </w:pPr>
      <w:r>
        <w:t xml:space="preserve">A helpful hint for pushing snow is to </w:t>
      </w:r>
      <w:r w:rsidR="00704043">
        <w:t>place the blade in front of the tracks.  This doesn’t have as much to do wit</w:t>
      </w:r>
      <w:r w:rsidR="00082189">
        <w:t xml:space="preserve">h whether the blade is on the front or back of the tractor, but more so with the storage of the </w:t>
      </w:r>
      <w:r w:rsidR="00D021DE">
        <w:t>snow removal equipment itself.</w:t>
      </w:r>
    </w:p>
    <w:p w14:paraId="7693A7B9" w14:textId="1E1F31A0" w:rsidR="00D021DE" w:rsidRDefault="00D021DE" w:rsidP="00BC5710">
      <w:pPr>
        <w:jc w:val="both"/>
      </w:pPr>
      <w:r>
        <w:t>M</w:t>
      </w:r>
      <w:r w:rsidR="000B0D8B">
        <w:t xml:space="preserve">y personal recommendation is to park the </w:t>
      </w:r>
      <w:r w:rsidR="007D582D">
        <w:t>snowplow</w:t>
      </w:r>
      <w:r w:rsidR="00FB4C88">
        <w:t xml:space="preserve"> as close to the house as possible and </w:t>
      </w:r>
      <w:r w:rsidR="00F4203B">
        <w:t>position it</w:t>
      </w:r>
      <w:r w:rsidR="00582B7C">
        <w:t xml:space="preserve"> to be scrapping snow as soon as it leaves the shed.  This enables the b</w:t>
      </w:r>
      <w:r w:rsidR="003A6B9D">
        <w:t>lade to clean off untracked and unpacked snow</w:t>
      </w:r>
      <w:r w:rsidR="00F4203B">
        <w:t xml:space="preserve"> before it can be packed </w:t>
      </w:r>
      <w:r w:rsidR="00F34FB0">
        <w:t>into</w:t>
      </w:r>
      <w:r w:rsidR="00F4203B">
        <w:t xml:space="preserve"> ice</w:t>
      </w:r>
      <w:r w:rsidR="00A04EF6">
        <w:t>.</w:t>
      </w:r>
    </w:p>
    <w:p w14:paraId="69C9E5FD" w14:textId="4C011107" w:rsidR="00A04EF6" w:rsidRDefault="00A04EF6" w:rsidP="00BC5710">
      <w:pPr>
        <w:jc w:val="both"/>
      </w:pPr>
      <w:r>
        <w:t>A second tip is that sometimes smaller is better.  Just like a lawn mower</w:t>
      </w:r>
      <w:r w:rsidR="00C55EA7">
        <w:t xml:space="preserve"> deck, a smaller width blade can overcome </w:t>
      </w:r>
      <w:r w:rsidR="00332221">
        <w:t>more uneven surfaces than a larger blade that just hits the high spots</w:t>
      </w:r>
      <w:r w:rsidR="009939FD">
        <w:t>.  For years a local dealership tried to sell me on the idea that my lawn mower, equipped with a snow b</w:t>
      </w:r>
      <w:r w:rsidR="00125989">
        <w:t>lade they offered for that model would do a better job than my farm tractor with a front</w:t>
      </w:r>
      <w:r w:rsidR="00EF2640">
        <w:t>-e</w:t>
      </w:r>
      <w:r w:rsidR="00125989">
        <w:t>nd loader</w:t>
      </w:r>
      <w:r w:rsidR="00EF2640">
        <w:t>.</w:t>
      </w:r>
    </w:p>
    <w:p w14:paraId="1B94CB15" w14:textId="79190581" w:rsidR="00EF2640" w:rsidRDefault="00EF2640" w:rsidP="00BC5710">
      <w:pPr>
        <w:jc w:val="both"/>
      </w:pPr>
      <w:r>
        <w:t>A 25 HP lawn tractor outdo a 1</w:t>
      </w:r>
      <w:r w:rsidR="00FB6103">
        <w:t>25 HP farm tractor?  Yeah right</w:t>
      </w:r>
      <w:r w:rsidR="00894E96">
        <w:t>… but it’s true!  The smaller blade does a better job</w:t>
      </w:r>
      <w:r w:rsidR="0020731E">
        <w:t xml:space="preserve"> as it</w:t>
      </w:r>
      <w:r w:rsidR="00A57759">
        <w:t xml:space="preserve"> is lighter and easier on the pavement, it</w:t>
      </w:r>
      <w:r w:rsidR="008D5415">
        <w:t xml:space="preserve"> is closer to me physically so I can see what I am </w:t>
      </w:r>
      <w:proofErr w:type="gramStart"/>
      <w:r w:rsidR="008D5415">
        <w:t xml:space="preserve">doing </w:t>
      </w:r>
      <w:r w:rsidR="00507DF0">
        <w:t>at all times</w:t>
      </w:r>
      <w:proofErr w:type="gramEnd"/>
      <w:r w:rsidR="00507DF0">
        <w:t xml:space="preserve">, </w:t>
      </w:r>
      <w:r w:rsidR="00DB1899">
        <w:t>and it</w:t>
      </w:r>
      <w:r w:rsidR="0020731E">
        <w:t xml:space="preserve"> can be angled on the move</w:t>
      </w:r>
      <w:r w:rsidR="00FF6A0F">
        <w:t xml:space="preserve"> so that it works almost like a power snow shovel… piling the snow </w:t>
      </w:r>
      <w:r w:rsidR="002104EA">
        <w:t>off the pavement and out of the way.</w:t>
      </w:r>
    </w:p>
    <w:p w14:paraId="13BC545C" w14:textId="7CF0BD19" w:rsidR="00F831FD" w:rsidRDefault="00F831FD" w:rsidP="00BC5710">
      <w:pPr>
        <w:jc w:val="both"/>
      </w:pPr>
      <w:r>
        <w:t xml:space="preserve">A big reason snow </w:t>
      </w:r>
      <w:r w:rsidR="00F34FB0">
        <w:t>must</w:t>
      </w:r>
      <w:r>
        <w:t xml:space="preserve"> be moved is that animals need to be fed.  </w:t>
      </w:r>
      <w:r w:rsidR="00440C4E">
        <w:t xml:space="preserve">Animal care also comes with some </w:t>
      </w:r>
      <w:r w:rsidR="006A4952">
        <w:t xml:space="preserve">strategies that make their care more effective.  </w:t>
      </w:r>
    </w:p>
    <w:p w14:paraId="25BF413E" w14:textId="77777777" w:rsidR="000A4414" w:rsidRDefault="006A4952" w:rsidP="00BC5710">
      <w:pPr>
        <w:jc w:val="both"/>
      </w:pPr>
      <w:r>
        <w:t xml:space="preserve">First off, animals </w:t>
      </w:r>
      <w:r w:rsidR="006E481B">
        <w:t xml:space="preserve">eat more in cold weather.  Cattle do well in temperatures down to about </w:t>
      </w:r>
      <w:r w:rsidR="00DA16FE">
        <w:t xml:space="preserve">+5° F </w:t>
      </w:r>
      <w:r w:rsidR="003448F5">
        <w:t xml:space="preserve">but even so, attention to a few details </w:t>
      </w:r>
      <w:r w:rsidR="00415B1E">
        <w:t xml:space="preserve">can make a world of difference.  First, do what you can to give the herd a </w:t>
      </w:r>
      <w:r w:rsidR="00647741">
        <w:t>place to shelter against the wind.</w:t>
      </w:r>
      <w:r w:rsidR="002A54F0">
        <w:t xml:space="preserve">  </w:t>
      </w:r>
    </w:p>
    <w:p w14:paraId="76364B38" w14:textId="1E512920" w:rsidR="006A4952" w:rsidRDefault="002A54F0" w:rsidP="00BC5710">
      <w:pPr>
        <w:jc w:val="both"/>
      </w:pPr>
      <w:r>
        <w:t>This might be a barn</w:t>
      </w:r>
      <w:r w:rsidR="00C36012">
        <w:t xml:space="preserve"> they can access, but it can also be accomplished with some </w:t>
      </w:r>
      <w:r w:rsidR="008B7947">
        <w:t>well-placed</w:t>
      </w:r>
      <w:r w:rsidR="00C36012">
        <w:t xml:space="preserve"> farm equipment</w:t>
      </w:r>
      <w:r w:rsidR="005A2EB2">
        <w:t xml:space="preserve"> or hay bales</w:t>
      </w:r>
      <w:r w:rsidR="008B7947">
        <w:t>.</w:t>
      </w:r>
      <w:r w:rsidR="000A4414">
        <w:t xml:space="preserve">  Of course, </w:t>
      </w:r>
      <w:r w:rsidR="001614F6">
        <w:t>“</w:t>
      </w:r>
      <w:r w:rsidR="000A4414">
        <w:t>well-placed</w:t>
      </w:r>
      <w:r w:rsidR="001614F6">
        <w:t>” can change as the wind shifts as well.</w:t>
      </w:r>
    </w:p>
    <w:p w14:paraId="36AA58AB" w14:textId="77777777" w:rsidR="00B14788" w:rsidRDefault="008B7947" w:rsidP="00BC5710">
      <w:pPr>
        <w:jc w:val="both"/>
      </w:pPr>
      <w:r>
        <w:t xml:space="preserve">Just remember that as </w:t>
      </w:r>
      <w:r w:rsidR="000A4414">
        <w:t>the wind</w:t>
      </w:r>
      <w:r>
        <w:t xml:space="preserve"> blows across the </w:t>
      </w:r>
      <w:r w:rsidR="00E25418">
        <w:t>top of a shelter, it will whirl back towards the side being protected</w:t>
      </w:r>
      <w:r w:rsidR="000A4414">
        <w:t xml:space="preserve">.  </w:t>
      </w:r>
      <w:r w:rsidR="00D026C2">
        <w:t xml:space="preserve">Even a barn will lose some </w:t>
      </w:r>
      <w:r w:rsidR="003A6D89">
        <w:t xml:space="preserve">of its </w:t>
      </w:r>
      <w:r w:rsidR="00D026C2">
        <w:t>protection</w:t>
      </w:r>
      <w:r w:rsidR="003A6D89">
        <w:t xml:space="preserve"> as the wind whirls back into </w:t>
      </w:r>
      <w:r w:rsidR="00B14788">
        <w:t>its far edge.</w:t>
      </w:r>
    </w:p>
    <w:p w14:paraId="5380DEB2" w14:textId="2B5E15DA" w:rsidR="005B4B8E" w:rsidRDefault="00B14788" w:rsidP="00BC5710">
      <w:pPr>
        <w:jc w:val="both"/>
      </w:pPr>
      <w:r>
        <w:t xml:space="preserve">Barns can also be a problem if they are </w:t>
      </w:r>
      <w:r w:rsidR="00C27CF7">
        <w:t xml:space="preserve">undersized or improperly bedded.  </w:t>
      </w:r>
      <w:r w:rsidR="00C7713B">
        <w:t>Cattle aren’t going to run out into the cold for a “potty</w:t>
      </w:r>
      <w:r w:rsidR="00BF12E5">
        <w:t xml:space="preserve"> break,” so if they spend much time in the </w:t>
      </w:r>
      <w:r w:rsidR="005B4B8E">
        <w:t>barn,</w:t>
      </w:r>
      <w:r w:rsidR="00BF12E5">
        <w:t xml:space="preserve"> it will soon need some </w:t>
      </w:r>
      <w:r w:rsidR="005B4B8E">
        <w:t xml:space="preserve">amount of cleaning or rebedding.  </w:t>
      </w:r>
    </w:p>
    <w:p w14:paraId="748FF8E1" w14:textId="61A7487A" w:rsidR="00BF67B0" w:rsidRDefault="00BF67B0" w:rsidP="00BC5710">
      <w:pPr>
        <w:jc w:val="both"/>
      </w:pPr>
      <w:r>
        <w:t xml:space="preserve">A way to determine the barn’s fitness is the knee test.  Can you drop to one knee without soaking </w:t>
      </w:r>
      <w:r w:rsidR="00D47826">
        <w:t>your pants leg on contact?  If you cannot drop to a need, bedding is needed</w:t>
      </w:r>
      <w:r w:rsidR="00D65C02">
        <w:t xml:space="preserve">. </w:t>
      </w:r>
    </w:p>
    <w:p w14:paraId="7DF87E7F" w14:textId="158CC306" w:rsidR="00D65C02" w:rsidRDefault="00D65C02" w:rsidP="00BC5710">
      <w:pPr>
        <w:jc w:val="both"/>
      </w:pPr>
      <w:r>
        <w:t>Wet cattle lose more heat than cattle in the wind.  Combine</w:t>
      </w:r>
      <w:r w:rsidR="00593AA8">
        <w:t xml:space="preserve"> being both in the wind and wet and your cattle are in danger</w:t>
      </w:r>
      <w:r w:rsidR="0011002E">
        <w:t xml:space="preserve"> of being sick </w:t>
      </w:r>
      <w:r w:rsidR="007676F8">
        <w:t>or even dying.</w:t>
      </w:r>
    </w:p>
    <w:p w14:paraId="4B340D14" w14:textId="4F0A4C31" w:rsidR="007676F8" w:rsidRDefault="00044716" w:rsidP="00BC5710">
      <w:pPr>
        <w:jc w:val="both"/>
      </w:pPr>
      <w:r>
        <w:lastRenderedPageBreak/>
        <w:t>Finally, limit your own exposure to brutal temperatures.  Loose fitting</w:t>
      </w:r>
      <w:r w:rsidR="00E65239">
        <w:t>, wind-proof layers can allow you to withstand the cold for hours at a time</w:t>
      </w:r>
      <w:r w:rsidR="00880427">
        <w:t>; however, as you exert yourself</w:t>
      </w:r>
      <w:r w:rsidR="00347B72">
        <w:t xml:space="preserve">, sweat can help chill </w:t>
      </w:r>
      <w:r w:rsidR="007A0570">
        <w:t>you, and</w:t>
      </w:r>
      <w:r w:rsidR="00B374CF">
        <w:t xml:space="preserve"> breathing through your mouth can burn </w:t>
      </w:r>
      <w:r w:rsidR="008B44DC">
        <w:t>your lungs.</w:t>
      </w:r>
    </w:p>
    <w:p w14:paraId="0C7EFBF1" w14:textId="413A3506" w:rsidR="008B7947" w:rsidRDefault="0044134C" w:rsidP="00BC5710">
      <w:pPr>
        <w:jc w:val="both"/>
      </w:pPr>
      <w:r>
        <w:t>Preparation is the key to dealing with the cold</w:t>
      </w:r>
      <w:r w:rsidR="004D569C">
        <w:t xml:space="preserve">.  I’d like to think this past week was as cold as it was going to get, </w:t>
      </w:r>
      <w:proofErr w:type="gramStart"/>
      <w:r w:rsidR="004D569C">
        <w:t>b</w:t>
      </w:r>
      <w:r w:rsidR="00307FE1">
        <w:t>ut  I’ve</w:t>
      </w:r>
      <w:proofErr w:type="gramEnd"/>
      <w:r w:rsidR="00307FE1">
        <w:t xml:space="preserve"> seen colder</w:t>
      </w:r>
      <w:r w:rsidR="00B203CB">
        <w:t xml:space="preserve"> temperatures, so we will remain vigilant.</w:t>
      </w:r>
      <w:r w:rsidR="00D026C2">
        <w:t xml:space="preserve"> </w:t>
      </w:r>
    </w:p>
    <w:p w14:paraId="4EB11206" w14:textId="0C7D45BC" w:rsidR="00E72D96" w:rsidRDefault="00E72D96" w:rsidP="00E72D96">
      <w:pPr>
        <w:jc w:val="both"/>
      </w:pPr>
      <w:r>
        <w:t>Upcoming Events</w:t>
      </w:r>
    </w:p>
    <w:p w14:paraId="7A0D5F85" w14:textId="059E0C5D" w:rsidR="00E72D96" w:rsidRDefault="00E72D96" w:rsidP="00E72D96">
      <w:pPr>
        <w:jc w:val="both"/>
      </w:pPr>
      <w:r>
        <w:t xml:space="preserve">Jan </w:t>
      </w:r>
      <w:r w:rsidR="007A02A3">
        <w:t>14</w:t>
      </w:r>
      <w:r>
        <w:tab/>
      </w:r>
      <w:r>
        <w:tab/>
      </w:r>
      <w:r>
        <w:tab/>
        <w:t>VQA Sale</w:t>
      </w:r>
      <w:r w:rsidR="00047A05">
        <w:t>, 7 PM, Washington Co VCE Office</w:t>
      </w:r>
    </w:p>
    <w:p w14:paraId="6E166E5F" w14:textId="1D0178AB" w:rsidR="00E72D96" w:rsidRDefault="00E72D96" w:rsidP="00E72D96">
      <w:pPr>
        <w:jc w:val="both"/>
      </w:pPr>
      <w:r>
        <w:t xml:space="preserve">Jan </w:t>
      </w:r>
      <w:r w:rsidR="007A02A3">
        <w:t>20</w:t>
      </w:r>
      <w:r w:rsidR="007A02A3">
        <w:tab/>
      </w:r>
      <w:r>
        <w:tab/>
      </w:r>
      <w:r>
        <w:tab/>
        <w:t>VQA Steer Take Up</w:t>
      </w:r>
    </w:p>
    <w:p w14:paraId="6D95127E" w14:textId="635923F8" w:rsidR="00E72D96" w:rsidRDefault="00E72D96" w:rsidP="00E72D96">
      <w:pPr>
        <w:jc w:val="both"/>
      </w:pPr>
      <w:r>
        <w:t xml:space="preserve">Jan </w:t>
      </w:r>
      <w:r w:rsidR="007A02A3">
        <w:t>22</w:t>
      </w:r>
      <w:r w:rsidR="007A02A3">
        <w:tab/>
      </w:r>
      <w:r>
        <w:tab/>
      </w:r>
      <w:r>
        <w:tab/>
        <w:t>VQA Heifer Take Up</w:t>
      </w:r>
      <w:r w:rsidR="007A02A3">
        <w:t xml:space="preserve"> (unless it is a one day take up)</w:t>
      </w:r>
    </w:p>
    <w:p w14:paraId="0AF35FD7" w14:textId="77777777" w:rsidR="00E72D96" w:rsidRDefault="00E72D96" w:rsidP="00E72D96">
      <w:pPr>
        <w:jc w:val="both"/>
      </w:pPr>
      <w:r>
        <w:t>Jan 18</w:t>
      </w:r>
      <w:r>
        <w:tab/>
      </w:r>
      <w:r>
        <w:tab/>
      </w:r>
      <w:r>
        <w:tab/>
        <w:t>VT Beef Health Conference, Campus</w:t>
      </w:r>
    </w:p>
    <w:p w14:paraId="35B07C85" w14:textId="77777777" w:rsidR="00E72D96" w:rsidRDefault="00E72D96" w:rsidP="00E72D96">
      <w:pPr>
        <w:jc w:val="both"/>
      </w:pPr>
      <w:r>
        <w:t>Jan 28</w:t>
      </w:r>
      <w:r>
        <w:tab/>
      </w:r>
      <w:r>
        <w:tab/>
      </w:r>
      <w:r>
        <w:tab/>
        <w:t>VFGC Winter Conference, Wytheville</w:t>
      </w:r>
    </w:p>
    <w:p w14:paraId="3AF1E742" w14:textId="0A31730B" w:rsidR="003235D0" w:rsidRDefault="003235D0" w:rsidP="00E72D96">
      <w:pPr>
        <w:jc w:val="both"/>
      </w:pPr>
      <w:r>
        <w:t>Jan 30</w:t>
      </w:r>
      <w:r>
        <w:tab/>
      </w:r>
      <w:r>
        <w:tab/>
      </w:r>
      <w:r>
        <w:tab/>
        <w:t>Smyth Washington Cattleman Annual Meeting</w:t>
      </w:r>
      <w:r w:rsidR="00047A05">
        <w:t>, 4-H Center, 6:30 PM</w:t>
      </w:r>
    </w:p>
    <w:p w14:paraId="4EA5C3BF" w14:textId="77777777" w:rsidR="00E72D96" w:rsidRDefault="00E72D96" w:rsidP="00E72D96">
      <w:pPr>
        <w:jc w:val="both"/>
      </w:pPr>
    </w:p>
    <w:p w14:paraId="48535086" w14:textId="77777777" w:rsidR="00E72D96" w:rsidRPr="00703AA6" w:rsidRDefault="00E72D96" w:rsidP="00E72D96">
      <w:pPr>
        <w:jc w:val="both"/>
        <w:rPr>
          <w:sz w:val="16"/>
          <w:szCs w:val="16"/>
        </w:rPr>
      </w:pPr>
      <w:r w:rsidRPr="00703AA6">
        <w:rPr>
          <w:sz w:val="16"/>
          <w:szCs w:val="16"/>
        </w:rPr>
        <w:t xml:space="preserve">If you are a person with a disability and desire any assistive devices, services or other accommodation to participate in this activity, please contact Andy Overbay or Pam Testerman at 276-706-8339 /TDD (800) 828-1120) during business hours of 8:00 a.m. and 5:00 p.m. to discuss </w:t>
      </w:r>
      <w:proofErr w:type="gramStart"/>
      <w:r w:rsidRPr="00703AA6">
        <w:rPr>
          <w:sz w:val="16"/>
          <w:szCs w:val="16"/>
        </w:rPr>
        <w:t>accommodations</w:t>
      </w:r>
      <w:proofErr w:type="gramEnd"/>
      <w:r w:rsidRPr="00703AA6">
        <w:rPr>
          <w:sz w:val="16"/>
          <w:szCs w:val="16"/>
        </w:rPr>
        <w:t xml:space="preserve"> 5 days prior to the event.</w:t>
      </w:r>
    </w:p>
    <w:p w14:paraId="0732A955" w14:textId="77777777" w:rsidR="00684EC1" w:rsidRDefault="00684EC1" w:rsidP="0052571E">
      <w:pPr>
        <w:jc w:val="both"/>
      </w:pPr>
    </w:p>
    <w:p w14:paraId="60FC3947" w14:textId="77777777" w:rsidR="00684EC1" w:rsidRDefault="00684EC1" w:rsidP="0052571E">
      <w:pPr>
        <w:jc w:val="both"/>
      </w:pPr>
    </w:p>
    <w:p w14:paraId="3FF5CEA9" w14:textId="77777777" w:rsidR="00684EC1" w:rsidRDefault="00684EC1" w:rsidP="0052571E">
      <w:pPr>
        <w:jc w:val="both"/>
      </w:pPr>
    </w:p>
    <w:p w14:paraId="7BE79A05" w14:textId="42220B94" w:rsidR="00F75881" w:rsidRDefault="00F75881" w:rsidP="0052571E">
      <w:pPr>
        <w:jc w:val="both"/>
      </w:pPr>
    </w:p>
    <w:p w14:paraId="401B7E87" w14:textId="77777777" w:rsidR="00F75881" w:rsidRDefault="00F75881" w:rsidP="0052571E">
      <w:pPr>
        <w:jc w:val="both"/>
      </w:pPr>
    </w:p>
    <w:sectPr w:rsidR="00F7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1E"/>
    <w:rsid w:val="00003AD9"/>
    <w:rsid w:val="000239C0"/>
    <w:rsid w:val="000312F9"/>
    <w:rsid w:val="00044716"/>
    <w:rsid w:val="00047A05"/>
    <w:rsid w:val="00082189"/>
    <w:rsid w:val="000A4414"/>
    <w:rsid w:val="000A5D7D"/>
    <w:rsid w:val="000B0D8B"/>
    <w:rsid w:val="0011002E"/>
    <w:rsid w:val="00125989"/>
    <w:rsid w:val="001614F6"/>
    <w:rsid w:val="001C15F2"/>
    <w:rsid w:val="0020731E"/>
    <w:rsid w:val="002104EA"/>
    <w:rsid w:val="002A54F0"/>
    <w:rsid w:val="00307FE1"/>
    <w:rsid w:val="003235D0"/>
    <w:rsid w:val="00332221"/>
    <w:rsid w:val="003448F5"/>
    <w:rsid w:val="00347B72"/>
    <w:rsid w:val="00390DE9"/>
    <w:rsid w:val="003A6B9D"/>
    <w:rsid w:val="003A6D89"/>
    <w:rsid w:val="003D2B96"/>
    <w:rsid w:val="00415B1E"/>
    <w:rsid w:val="00440C4E"/>
    <w:rsid w:val="0044134C"/>
    <w:rsid w:val="004D569C"/>
    <w:rsid w:val="00507DF0"/>
    <w:rsid w:val="0052571E"/>
    <w:rsid w:val="00582B7C"/>
    <w:rsid w:val="00593AA8"/>
    <w:rsid w:val="005A2EB2"/>
    <w:rsid w:val="005B4B8E"/>
    <w:rsid w:val="00637D75"/>
    <w:rsid w:val="00647741"/>
    <w:rsid w:val="0067731D"/>
    <w:rsid w:val="00684EC1"/>
    <w:rsid w:val="006A4952"/>
    <w:rsid w:val="006E481B"/>
    <w:rsid w:val="006F1C76"/>
    <w:rsid w:val="00704043"/>
    <w:rsid w:val="007174D7"/>
    <w:rsid w:val="007676F8"/>
    <w:rsid w:val="007A02A3"/>
    <w:rsid w:val="007A0570"/>
    <w:rsid w:val="007D582D"/>
    <w:rsid w:val="007F3765"/>
    <w:rsid w:val="00880427"/>
    <w:rsid w:val="00894E96"/>
    <w:rsid w:val="008B44DC"/>
    <w:rsid w:val="008B7947"/>
    <w:rsid w:val="008D5415"/>
    <w:rsid w:val="009052E6"/>
    <w:rsid w:val="00967CB6"/>
    <w:rsid w:val="009939FD"/>
    <w:rsid w:val="00A04EF6"/>
    <w:rsid w:val="00A57759"/>
    <w:rsid w:val="00B14788"/>
    <w:rsid w:val="00B203CB"/>
    <w:rsid w:val="00B374CF"/>
    <w:rsid w:val="00B51E54"/>
    <w:rsid w:val="00B71914"/>
    <w:rsid w:val="00BC5710"/>
    <w:rsid w:val="00BF12E5"/>
    <w:rsid w:val="00BF67B0"/>
    <w:rsid w:val="00C15621"/>
    <w:rsid w:val="00C27CF7"/>
    <w:rsid w:val="00C36012"/>
    <w:rsid w:val="00C55EA7"/>
    <w:rsid w:val="00C7713B"/>
    <w:rsid w:val="00D021DE"/>
    <w:rsid w:val="00D026C2"/>
    <w:rsid w:val="00D47826"/>
    <w:rsid w:val="00D65C02"/>
    <w:rsid w:val="00D91282"/>
    <w:rsid w:val="00DA16FE"/>
    <w:rsid w:val="00DB1899"/>
    <w:rsid w:val="00DE6576"/>
    <w:rsid w:val="00E1715F"/>
    <w:rsid w:val="00E25418"/>
    <w:rsid w:val="00E31091"/>
    <w:rsid w:val="00E65239"/>
    <w:rsid w:val="00E72D96"/>
    <w:rsid w:val="00E90A92"/>
    <w:rsid w:val="00EF2640"/>
    <w:rsid w:val="00F34FB0"/>
    <w:rsid w:val="00F4203B"/>
    <w:rsid w:val="00F75881"/>
    <w:rsid w:val="00F76845"/>
    <w:rsid w:val="00F831FD"/>
    <w:rsid w:val="00F87761"/>
    <w:rsid w:val="00FB4C88"/>
    <w:rsid w:val="00FB6103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2F01B"/>
  <w15:chartTrackingRefBased/>
  <w15:docId w15:val="{2184008E-40EA-4543-A00A-3067441D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7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7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7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7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7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7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7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7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7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7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Overbay</dc:creator>
  <cp:keywords/>
  <dc:description/>
  <cp:lastModifiedBy>Testerman, Pam</cp:lastModifiedBy>
  <cp:revision>2</cp:revision>
  <dcterms:created xsi:type="dcterms:W3CDTF">2025-01-09T15:05:00Z</dcterms:created>
  <dcterms:modified xsi:type="dcterms:W3CDTF">2025-01-09T15:05:00Z</dcterms:modified>
</cp:coreProperties>
</file>