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DEC55" w14:textId="77777777" w:rsidR="00713A00" w:rsidRDefault="00336D82" w:rsidP="00336D82">
      <w:pPr>
        <w:jc w:val="center"/>
      </w:pPr>
      <w:bookmarkStart w:id="0" w:name="_GoBack"/>
      <w:bookmarkEnd w:id="0"/>
      <w:r>
        <w:t>Farm Toy Display Contest Comes to RV Fair!</w:t>
      </w:r>
    </w:p>
    <w:p w14:paraId="7540691E" w14:textId="77777777" w:rsidR="00336D82" w:rsidRDefault="00336D82" w:rsidP="00336D82">
      <w:pPr>
        <w:jc w:val="center"/>
      </w:pPr>
    </w:p>
    <w:p w14:paraId="430DA7FF" w14:textId="77777777" w:rsidR="00336D82" w:rsidRDefault="00336D82" w:rsidP="00336D82">
      <w:pPr>
        <w:jc w:val="both"/>
      </w:pPr>
      <w:r>
        <w:t xml:space="preserve">Many of us had them as a child.  Whether you grew up on a working farm or not, there was likely a toy tractor in your toybox.  Farm toys have come a long way over the years.  When I was a little </w:t>
      </w:r>
      <w:proofErr w:type="gramStart"/>
      <w:r>
        <w:t>fellar ,</w:t>
      </w:r>
      <w:proofErr w:type="gramEnd"/>
      <w:r>
        <w:t xml:space="preserve"> a 1/16 scale model tractor was around $2.  Today those same models are around $200 or more…. much more.  Still the interest in farm toys and farm toy collecting is keen.  So is the art of farm toy displays.</w:t>
      </w:r>
    </w:p>
    <w:p w14:paraId="7DF2C477" w14:textId="77777777" w:rsidR="00336D82" w:rsidRDefault="00336D82" w:rsidP="00336D82">
      <w:pPr>
        <w:jc w:val="both"/>
      </w:pPr>
      <w:r>
        <w:t>The first Annual Southwest VA 4-H Tractor Club Farm Toy Display Contest will be held August 2 through 3, 2022 in the Community Building of the Rich Valley Fair.  Contestants are asked to bring a display depicting farm or rural life, accompanied by a brief write-up describing what is going on in your scene/display.</w:t>
      </w:r>
    </w:p>
    <w:p w14:paraId="6567F979" w14:textId="77777777" w:rsidR="00336D82" w:rsidRDefault="00336D82" w:rsidP="00336D82">
      <w:pPr>
        <w:jc w:val="both"/>
      </w:pPr>
      <w:r>
        <w:t>Displays cannot be bigger than 32 inches by 32 inches and must use 1/64 scale (matchbox) equipment.  Displays need to be on plywood or a similar material.  Tables will be provided, but when table space runs out, contestants may bring their own.</w:t>
      </w:r>
    </w:p>
    <w:p w14:paraId="60DA74B1" w14:textId="77777777" w:rsidR="00336D82" w:rsidRDefault="00336D82" w:rsidP="00336D82">
      <w:pPr>
        <w:jc w:val="both"/>
      </w:pPr>
      <w:r>
        <w:t>Exhibitors are asked to write a few sentences, but not more than 2 paragraphs or one page whichever is smaller, describing your farm scene.  Displays will be judged by a panel and each display will have a numbered jar placed in a central location where visitors can vote for their favorite.  The SW Tractor Club will sell tickets to vote for a visitor favorite for $1 per ticket.</w:t>
      </w:r>
    </w:p>
    <w:p w14:paraId="37BB8D0F" w14:textId="77777777" w:rsidR="00336D82" w:rsidRDefault="00336D82" w:rsidP="00336D82">
      <w:pPr>
        <w:jc w:val="both"/>
      </w:pPr>
      <w:r>
        <w:t xml:space="preserve">Competition is open to all youth ages 5-19.  Membership in the SW VA 4-H Tractor Club is not required to participate; however, you are welcome to join during the contest.   Equipment, small barns, silos and grain bins can be purchased (i.e. Ertl) or homemade. </w:t>
      </w:r>
      <w:r w:rsidR="00EC1C0F">
        <w:t xml:space="preserve">Going on line is a great way to </w:t>
      </w:r>
      <w:r w:rsidR="0031046B">
        <w:t>get ideas not only for the display but the write-up as well.</w:t>
      </w:r>
    </w:p>
    <w:p w14:paraId="311F3B5D" w14:textId="77777777" w:rsidR="00336D82" w:rsidRDefault="00336D82" w:rsidP="00336D82">
      <w:pPr>
        <w:jc w:val="both"/>
      </w:pPr>
      <w:r>
        <w:t>Displays will be judged on the following basis:</w:t>
      </w:r>
    </w:p>
    <w:p w14:paraId="16351A22" w14:textId="77777777" w:rsidR="00336D82" w:rsidRDefault="00336D82" w:rsidP="00336D82">
      <w:pPr>
        <w:jc w:val="both"/>
        <w:sectPr w:rsidR="00336D82">
          <w:pgSz w:w="12240" w:h="15840"/>
          <w:pgMar w:top="1440" w:right="1440" w:bottom="1440" w:left="1440" w:header="720" w:footer="720" w:gutter="0"/>
          <w:cols w:space="720"/>
          <w:docGrid w:linePitch="360"/>
        </w:sectPr>
      </w:pPr>
    </w:p>
    <w:p w14:paraId="0E383870" w14:textId="77777777" w:rsidR="00336D82" w:rsidRDefault="00336D82" w:rsidP="00336D82">
      <w:pPr>
        <w:jc w:val="both"/>
      </w:pPr>
      <w:r>
        <w:t>Originality……………………</w:t>
      </w:r>
      <w:proofErr w:type="gramStart"/>
      <w:r>
        <w:t>…..</w:t>
      </w:r>
      <w:proofErr w:type="gramEnd"/>
      <w:r>
        <w:tab/>
        <w:t>25 pts</w:t>
      </w:r>
    </w:p>
    <w:p w14:paraId="1DD9C900" w14:textId="77777777" w:rsidR="00336D82" w:rsidRDefault="00336D82" w:rsidP="00336D82">
      <w:pPr>
        <w:jc w:val="both"/>
      </w:pPr>
      <w:r>
        <w:t>Contents………………….………</w:t>
      </w:r>
      <w:r>
        <w:tab/>
        <w:t>25 pts</w:t>
      </w:r>
    </w:p>
    <w:p w14:paraId="4700D433" w14:textId="77777777" w:rsidR="00336D82" w:rsidRDefault="00336D82" w:rsidP="00336D82">
      <w:pPr>
        <w:jc w:val="both"/>
      </w:pPr>
      <w:r>
        <w:t>Neatness………………….….</w:t>
      </w:r>
      <w:r>
        <w:tab/>
        <w:t>….</w:t>
      </w:r>
      <w:r>
        <w:tab/>
        <w:t>25 pts</w:t>
      </w:r>
    </w:p>
    <w:p w14:paraId="05D98225" w14:textId="77777777" w:rsidR="00336D82" w:rsidRDefault="00336D82" w:rsidP="00336D82">
      <w:pPr>
        <w:jc w:val="both"/>
      </w:pPr>
      <w:r>
        <w:t>Overall Appearance………...</w:t>
      </w:r>
      <w:r>
        <w:tab/>
        <w:t>25 pts</w:t>
      </w:r>
    </w:p>
    <w:p w14:paraId="04628236" w14:textId="77777777" w:rsidR="00336D82" w:rsidRDefault="00336D82" w:rsidP="00336D82">
      <w:pPr>
        <w:jc w:val="both"/>
      </w:pPr>
      <w:r>
        <w:t xml:space="preserve">   </w:t>
      </w:r>
    </w:p>
    <w:p w14:paraId="522A1101" w14:textId="77777777" w:rsidR="00336D82" w:rsidRDefault="00336D82" w:rsidP="00336D82">
      <w:pPr>
        <w:jc w:val="both"/>
      </w:pPr>
      <w:r>
        <w:t>Total …………………………</w:t>
      </w:r>
      <w:proofErr w:type="gramStart"/>
      <w:r>
        <w:t>…..</w:t>
      </w:r>
      <w:proofErr w:type="gramEnd"/>
      <w:r>
        <w:tab/>
        <w:t>100 pts</w:t>
      </w:r>
    </w:p>
    <w:p w14:paraId="32DB46D4" w14:textId="77777777" w:rsidR="00336D82" w:rsidRDefault="00336D82" w:rsidP="00336D82">
      <w:pPr>
        <w:jc w:val="both"/>
      </w:pPr>
      <w:r>
        <w:t>Division I – ages 5 - 7</w:t>
      </w:r>
    </w:p>
    <w:p w14:paraId="21390956" w14:textId="77777777" w:rsidR="00336D82" w:rsidRDefault="00336D82" w:rsidP="00336D82">
      <w:pPr>
        <w:jc w:val="both"/>
      </w:pPr>
      <w:r>
        <w:t>Division II – ages 8 – 10</w:t>
      </w:r>
    </w:p>
    <w:p w14:paraId="2427E550" w14:textId="77777777" w:rsidR="00336D82" w:rsidRDefault="00336D82" w:rsidP="00336D82">
      <w:pPr>
        <w:jc w:val="both"/>
      </w:pPr>
      <w:r>
        <w:t>Division III – ages 11 – 12</w:t>
      </w:r>
    </w:p>
    <w:p w14:paraId="2994E2F7" w14:textId="77777777" w:rsidR="00336D82" w:rsidRDefault="00336D82" w:rsidP="00336D82">
      <w:pPr>
        <w:jc w:val="both"/>
      </w:pPr>
      <w:r>
        <w:t>Division IV – ages 13 – 15</w:t>
      </w:r>
    </w:p>
    <w:p w14:paraId="4FD3DA59" w14:textId="77777777" w:rsidR="00336D82" w:rsidRDefault="00336D82" w:rsidP="00336D82">
      <w:pPr>
        <w:jc w:val="both"/>
      </w:pPr>
      <w:r>
        <w:t>Division V – ages 16- 19</w:t>
      </w:r>
    </w:p>
    <w:p w14:paraId="0D6C6027" w14:textId="77777777" w:rsidR="00336D82" w:rsidRDefault="00336D82" w:rsidP="00336D82">
      <w:pPr>
        <w:jc w:val="both"/>
      </w:pPr>
      <w:r>
        <w:t>Age is the youth’s age on August 2, 2022.</w:t>
      </w:r>
    </w:p>
    <w:p w14:paraId="11B16727" w14:textId="77777777" w:rsidR="00336D82" w:rsidRDefault="00336D82" w:rsidP="00336D82">
      <w:pPr>
        <w:jc w:val="both"/>
        <w:sectPr w:rsidR="00336D82" w:rsidSect="00336D82">
          <w:type w:val="continuous"/>
          <w:pgSz w:w="12240" w:h="15840"/>
          <w:pgMar w:top="1440" w:right="1440" w:bottom="1440" w:left="1440" w:header="720" w:footer="720" w:gutter="0"/>
          <w:cols w:num="2" w:space="720"/>
          <w:docGrid w:linePitch="360"/>
        </w:sectPr>
      </w:pPr>
    </w:p>
    <w:p w14:paraId="5DCEF25F" w14:textId="77777777" w:rsidR="00336D82" w:rsidRDefault="00336D82" w:rsidP="00336D82">
      <w:pPr>
        <w:jc w:val="both"/>
      </w:pPr>
    </w:p>
    <w:p w14:paraId="673510FC" w14:textId="77777777" w:rsidR="00336D82" w:rsidRDefault="00336D82" w:rsidP="00336D82">
      <w:pPr>
        <w:jc w:val="both"/>
      </w:pPr>
      <w:r>
        <w:t>Participants may set up their displays on Tuesday, August 2, 2022 from 8 am until noon. Judging will be done on Wednesday at a time TBD.  The exhibits will be closed for judging.  Displays must be stay in place for viewing until 6 PM, August 3, 2022. Participants are asked to be on the grounds Tuesday no later than 3 pm or you may be subject to a gate fee.  A People’s Choice Award will be determined by counting voting tickets.  The display with the most tickets will win. All participants will be asked to show good sportsmanship including refraining from negative comments regarding tractor color of choice or disturbing another contestant’s display.  Ribbons will be awarded in each age division as well as a People’s Choice Award.</w:t>
      </w:r>
    </w:p>
    <w:p w14:paraId="79D971A7" w14:textId="77777777" w:rsidR="00196F5E" w:rsidRDefault="00196F5E" w:rsidP="00196F5E">
      <w:pPr>
        <w:spacing w:line="256" w:lineRule="auto"/>
      </w:pPr>
      <w:r>
        <w:lastRenderedPageBreak/>
        <w:t>C</w:t>
      </w:r>
      <w:r w:rsidR="00336D82">
        <w:t xml:space="preserve">ome out to the fair </w:t>
      </w:r>
      <w:r>
        <w:t xml:space="preserve">on August 2 </w:t>
      </w:r>
      <w:r w:rsidR="00336D82">
        <w:t xml:space="preserve">and bring your farm display or bring your </w:t>
      </w:r>
      <w:r>
        <w:t xml:space="preserve">spare dollars to vote for your favorite.  All monies collected will go directly to the Southwest VA 4_H Tractor Club to sponsor club </w:t>
      </w:r>
    </w:p>
    <w:p w14:paraId="25EA1944" w14:textId="77777777" w:rsidR="00196F5E" w:rsidRPr="006A7CAF" w:rsidRDefault="00196F5E" w:rsidP="00196F5E">
      <w:pPr>
        <w:spacing w:line="256" w:lineRule="auto"/>
        <w:rPr>
          <w:rFonts w:ascii="Calibri" w:eastAsia="Calibri" w:hAnsi="Calibri" w:cs="Times New Roman"/>
        </w:rPr>
      </w:pPr>
      <w:r w:rsidRPr="006A7CAF">
        <w:rPr>
          <w:rFonts w:ascii="Calibri" w:eastAsia="Calibri" w:hAnsi="Calibri" w:cs="Times New Roman"/>
        </w:rPr>
        <w:t>Upcoming Events</w:t>
      </w:r>
    </w:p>
    <w:p w14:paraId="20D81A73" w14:textId="77777777" w:rsidR="00196F5E" w:rsidRDefault="00196F5E" w:rsidP="00196F5E">
      <w:pPr>
        <w:spacing w:line="256" w:lineRule="auto"/>
        <w:rPr>
          <w:rFonts w:ascii="Calibri" w:eastAsia="Calibri" w:hAnsi="Calibri" w:cs="Times New Roman"/>
        </w:rPr>
      </w:pPr>
      <w:r w:rsidRPr="006A7CAF">
        <w:rPr>
          <w:rFonts w:ascii="Calibri" w:eastAsia="Calibri" w:hAnsi="Calibri" w:cs="Times New Roman"/>
        </w:rPr>
        <w:t>July 12</w:t>
      </w:r>
      <w:r w:rsidRPr="006A7CAF">
        <w:rPr>
          <w:rFonts w:ascii="Calibri" w:eastAsia="Calibri" w:hAnsi="Calibri" w:cs="Times New Roman"/>
        </w:rPr>
        <w:tab/>
      </w:r>
      <w:r w:rsidRPr="006A7CAF">
        <w:rPr>
          <w:rFonts w:ascii="Calibri" w:eastAsia="Calibri" w:hAnsi="Calibri" w:cs="Times New Roman"/>
        </w:rPr>
        <w:tab/>
        <w:t>VQA Calf Sale</w:t>
      </w:r>
    </w:p>
    <w:p w14:paraId="1D7B71F7" w14:textId="77777777" w:rsidR="00196F5E" w:rsidRDefault="00196F5E" w:rsidP="00196F5E">
      <w:pPr>
        <w:spacing w:line="256" w:lineRule="auto"/>
        <w:rPr>
          <w:rFonts w:ascii="Calibri" w:eastAsia="Calibri" w:hAnsi="Calibri" w:cs="Times New Roman"/>
        </w:rPr>
      </w:pPr>
      <w:r>
        <w:rPr>
          <w:rFonts w:ascii="Calibri" w:eastAsia="Calibri" w:hAnsi="Calibri" w:cs="Times New Roman"/>
        </w:rPr>
        <w:t>July 22</w:t>
      </w:r>
      <w:r>
        <w:rPr>
          <w:rFonts w:ascii="Calibri" w:eastAsia="Calibri" w:hAnsi="Calibri" w:cs="Times New Roman"/>
        </w:rPr>
        <w:tab/>
      </w:r>
      <w:r>
        <w:rPr>
          <w:rFonts w:ascii="Calibri" w:eastAsia="Calibri" w:hAnsi="Calibri" w:cs="Times New Roman"/>
        </w:rPr>
        <w:tab/>
        <w:t>Deadline to register for Tri State Beef Conference at the early bird rate of $20</w:t>
      </w:r>
    </w:p>
    <w:p w14:paraId="23CFCF73" w14:textId="77777777" w:rsidR="00196F5E" w:rsidRPr="006A7CAF" w:rsidRDefault="00196F5E" w:rsidP="00196F5E">
      <w:pPr>
        <w:spacing w:line="256" w:lineRule="auto"/>
        <w:rPr>
          <w:rFonts w:ascii="Calibri" w:eastAsia="Calibri" w:hAnsi="Calibri" w:cs="Times New Roman"/>
        </w:rPr>
      </w:pPr>
      <w:r>
        <w:rPr>
          <w:rFonts w:ascii="Calibri" w:eastAsia="Calibri" w:hAnsi="Calibri" w:cs="Times New Roman"/>
        </w:rPr>
        <w:t>July 22</w:t>
      </w:r>
      <w:r>
        <w:rPr>
          <w:rFonts w:ascii="Calibri" w:eastAsia="Calibri" w:hAnsi="Calibri" w:cs="Times New Roman"/>
        </w:rPr>
        <w:tab/>
      </w:r>
      <w:r>
        <w:rPr>
          <w:rFonts w:ascii="Calibri" w:eastAsia="Calibri" w:hAnsi="Calibri" w:cs="Times New Roman"/>
        </w:rPr>
        <w:tab/>
        <w:t>Last day to consign calves to the August VQA Calf Sale</w:t>
      </w:r>
    </w:p>
    <w:p w14:paraId="76562386" w14:textId="77777777" w:rsidR="00196F5E" w:rsidRPr="006A7CAF" w:rsidRDefault="00196F5E" w:rsidP="00196F5E">
      <w:pPr>
        <w:spacing w:line="256" w:lineRule="auto"/>
        <w:rPr>
          <w:rFonts w:ascii="Calibri" w:eastAsia="Calibri" w:hAnsi="Calibri" w:cs="Times New Roman"/>
        </w:rPr>
      </w:pPr>
      <w:r w:rsidRPr="006A7CAF">
        <w:rPr>
          <w:rFonts w:ascii="Calibri" w:eastAsia="Calibri" w:hAnsi="Calibri" w:cs="Times New Roman"/>
        </w:rPr>
        <w:t>August 1</w:t>
      </w:r>
      <w:r w:rsidRPr="006A7CAF">
        <w:rPr>
          <w:rFonts w:ascii="Calibri" w:eastAsia="Calibri" w:hAnsi="Calibri" w:cs="Times New Roman"/>
        </w:rPr>
        <w:tab/>
        <w:t>Rich Valley Sheep and Goat Show Noon (Animals on the grounds by 11 AM)</w:t>
      </w:r>
    </w:p>
    <w:p w14:paraId="619DC716" w14:textId="77777777" w:rsidR="00196F5E" w:rsidRPr="006A7CAF" w:rsidRDefault="00196F5E" w:rsidP="00196F5E">
      <w:pPr>
        <w:spacing w:line="256" w:lineRule="auto"/>
        <w:ind w:left="1440" w:hanging="1440"/>
        <w:rPr>
          <w:rFonts w:ascii="Calibri" w:eastAsia="Calibri" w:hAnsi="Calibri" w:cs="Times New Roman"/>
        </w:rPr>
      </w:pPr>
      <w:r w:rsidRPr="006A7CAF">
        <w:rPr>
          <w:rFonts w:ascii="Calibri" w:eastAsia="Calibri" w:hAnsi="Calibri" w:cs="Times New Roman"/>
        </w:rPr>
        <w:t xml:space="preserve">August </w:t>
      </w:r>
      <w:r>
        <w:rPr>
          <w:rFonts w:ascii="Calibri" w:eastAsia="Calibri" w:hAnsi="Calibri" w:cs="Times New Roman"/>
        </w:rPr>
        <w:t>2</w:t>
      </w:r>
      <w:r w:rsidRPr="006A7CAF">
        <w:rPr>
          <w:rFonts w:ascii="Calibri" w:eastAsia="Calibri" w:hAnsi="Calibri" w:cs="Times New Roman"/>
        </w:rPr>
        <w:tab/>
        <w:t>Southwest VA 4-H Tractor Club Farm Toy Display Contest set-up, Community Building, Rich Valley Fairgrounds.</w:t>
      </w:r>
    </w:p>
    <w:p w14:paraId="7CEB771F" w14:textId="77777777" w:rsidR="00196F5E" w:rsidRPr="006A7CAF" w:rsidRDefault="00196F5E" w:rsidP="00196F5E">
      <w:pPr>
        <w:spacing w:line="256" w:lineRule="auto"/>
        <w:ind w:left="1440" w:hanging="1440"/>
        <w:rPr>
          <w:rFonts w:ascii="Calibri" w:eastAsia="Calibri" w:hAnsi="Calibri" w:cs="Times New Roman"/>
        </w:rPr>
      </w:pPr>
      <w:r w:rsidRPr="006A7CAF">
        <w:rPr>
          <w:rFonts w:ascii="Calibri" w:eastAsia="Calibri" w:hAnsi="Calibri" w:cs="Times New Roman"/>
        </w:rPr>
        <w:t>August 2</w:t>
      </w:r>
      <w:r>
        <w:rPr>
          <w:rFonts w:ascii="Calibri" w:eastAsia="Calibri" w:hAnsi="Calibri" w:cs="Times New Roman"/>
        </w:rPr>
        <w:t>-3</w:t>
      </w:r>
      <w:r w:rsidRPr="006A7CAF">
        <w:rPr>
          <w:rFonts w:ascii="Calibri" w:eastAsia="Calibri" w:hAnsi="Calibri" w:cs="Times New Roman"/>
        </w:rPr>
        <w:tab/>
        <w:t xml:space="preserve">Inaugural SW VA 4-H Farm Toy Show  </w:t>
      </w:r>
    </w:p>
    <w:p w14:paraId="7045E22F" w14:textId="77777777" w:rsidR="00196F5E" w:rsidRDefault="00196F5E" w:rsidP="00196F5E">
      <w:pPr>
        <w:spacing w:line="256" w:lineRule="auto"/>
        <w:rPr>
          <w:rFonts w:ascii="Calibri" w:eastAsia="Calibri" w:hAnsi="Calibri" w:cs="Times New Roman"/>
        </w:rPr>
      </w:pPr>
      <w:r w:rsidRPr="006A7CAF">
        <w:rPr>
          <w:rFonts w:ascii="Calibri" w:eastAsia="Calibri" w:hAnsi="Calibri" w:cs="Times New Roman"/>
        </w:rPr>
        <w:t>August 2</w:t>
      </w:r>
      <w:r w:rsidRPr="006A7CAF">
        <w:rPr>
          <w:rFonts w:ascii="Calibri" w:eastAsia="Calibri" w:hAnsi="Calibri" w:cs="Times New Roman"/>
        </w:rPr>
        <w:tab/>
        <w:t xml:space="preserve">Rich Valley Dairy and Beef Cattle Show </w:t>
      </w:r>
      <w:r>
        <w:rPr>
          <w:rFonts w:ascii="Calibri" w:eastAsia="Calibri" w:hAnsi="Calibri" w:cs="Times New Roman"/>
        </w:rPr>
        <w:t xml:space="preserve">4 and 6 </w:t>
      </w:r>
      <w:r w:rsidRPr="006A7CAF">
        <w:rPr>
          <w:rFonts w:ascii="Calibri" w:eastAsia="Calibri" w:hAnsi="Calibri" w:cs="Times New Roman"/>
        </w:rPr>
        <w:t>PM</w:t>
      </w:r>
    </w:p>
    <w:p w14:paraId="44032414" w14:textId="77777777" w:rsidR="00196F5E" w:rsidRPr="006A7CAF" w:rsidRDefault="00196F5E" w:rsidP="00196F5E">
      <w:pPr>
        <w:spacing w:line="256" w:lineRule="auto"/>
        <w:rPr>
          <w:rFonts w:ascii="Calibri" w:eastAsia="Calibri" w:hAnsi="Calibri" w:cs="Times New Roman"/>
        </w:rPr>
      </w:pPr>
      <w:r>
        <w:rPr>
          <w:rFonts w:ascii="Calibri" w:eastAsia="Calibri" w:hAnsi="Calibri" w:cs="Times New Roman"/>
        </w:rPr>
        <w:t>August 4</w:t>
      </w:r>
      <w:r>
        <w:rPr>
          <w:rFonts w:ascii="Calibri" w:eastAsia="Calibri" w:hAnsi="Calibri" w:cs="Times New Roman"/>
        </w:rPr>
        <w:tab/>
        <w:t>Tri State Beef Conference, Blountville, TN</w:t>
      </w:r>
    </w:p>
    <w:p w14:paraId="478BE89C" w14:textId="77777777" w:rsidR="00196F5E" w:rsidRPr="006A7CAF" w:rsidRDefault="00196F5E" w:rsidP="00196F5E">
      <w:pPr>
        <w:spacing w:line="256" w:lineRule="auto"/>
        <w:rPr>
          <w:rFonts w:ascii="Calibri" w:eastAsia="Calibri" w:hAnsi="Calibri" w:cs="Times New Roman"/>
          <w:sz w:val="16"/>
          <w:szCs w:val="16"/>
        </w:rPr>
      </w:pPr>
      <w:r w:rsidRPr="006A7CAF">
        <w:rPr>
          <w:rFonts w:ascii="Calibri" w:eastAsia="Calibri" w:hAnsi="Calibri" w:cs="Times New Roman"/>
          <w:sz w:val="16"/>
          <w:szCs w:val="16"/>
        </w:rPr>
        <w:t>If you are a person with a disability and desire assistance or accommodation, please notify Andy Overbay or Pam Testerman at (276) 783-5175/TDD (800) 828-1120) during business hours of 8:00 a.m. and 5:00 p.m. to discuss accommodations 5 days prior to the event.</w:t>
      </w:r>
    </w:p>
    <w:p w14:paraId="5D677E3D" w14:textId="77777777" w:rsidR="00196F5E" w:rsidRDefault="00196F5E" w:rsidP="00196F5E">
      <w:pPr>
        <w:spacing w:after="0" w:line="240" w:lineRule="auto"/>
      </w:pPr>
      <w:r w:rsidRPr="006A7CAF">
        <w:rPr>
          <w:rFonts w:ascii="Calibri" w:eastAsia="Calibri" w:hAnsi="Calibri" w:cs="Times New Roman"/>
          <w:sz w:val="16"/>
          <w:szCs w:val="16"/>
        </w:rPr>
        <w:t>Virginia Cooperative Extension is a partnership of Virginia Tech, Virginia State University, the U.S. Department of Agriculture, and local governments. Its programs and employment are open to all, regardless of age, color, disability, gender, gender identity, gender expression, national origin, political affiliation, race, religion, sexual orientation, genetic information, military status, or any other basis protected by law.</w:t>
      </w:r>
    </w:p>
    <w:p w14:paraId="6662D4A2" w14:textId="77777777" w:rsidR="00336D82" w:rsidRDefault="00196F5E" w:rsidP="00336D82">
      <w:pPr>
        <w:jc w:val="both"/>
      </w:pPr>
      <w:r>
        <w:t>activities.</w:t>
      </w:r>
    </w:p>
    <w:sectPr w:rsidR="00336D82" w:rsidSect="00336D8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82"/>
    <w:rsid w:val="00196F5E"/>
    <w:rsid w:val="0031046B"/>
    <w:rsid w:val="00316B23"/>
    <w:rsid w:val="00336D82"/>
    <w:rsid w:val="00670A1F"/>
    <w:rsid w:val="00713A00"/>
    <w:rsid w:val="00E72823"/>
    <w:rsid w:val="00EC1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89CB0"/>
  <w15:chartTrackingRefBased/>
  <w15:docId w15:val="{A9B7EAFC-D579-447A-B1C7-A4191731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08D76B4F0A24DBB9FE1E5998445D2" ma:contentTypeVersion="11" ma:contentTypeDescription="Create a new document." ma:contentTypeScope="" ma:versionID="bb16426befd44d8858f8b2bf96003d6d">
  <xsd:schema xmlns:xsd="http://www.w3.org/2001/XMLSchema" xmlns:xs="http://www.w3.org/2001/XMLSchema" xmlns:p="http://schemas.microsoft.com/office/2006/metadata/properties" xmlns:ns3="c4d5e32b-3575-4306-8037-5e3401fd5c83" targetNamespace="http://schemas.microsoft.com/office/2006/metadata/properties" ma:root="true" ma:fieldsID="946c290addc2adb442c8f339f0e6a69e" ns3:_="">
    <xsd:import namespace="c4d5e32b-3575-4306-8037-5e3401fd5c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5e32b-3575-4306-8037-5e3401fd5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5082AD-3E72-4BDE-BAA2-0400F3CCF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5e32b-3575-4306-8037-5e3401fd5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F7D38-FDE9-4C90-A673-A83DF0462B91}">
  <ds:schemaRefs>
    <ds:schemaRef ds:uri="http://schemas.microsoft.com/sharepoint/v3/contenttype/forms"/>
  </ds:schemaRefs>
</ds:datastoreItem>
</file>

<file path=customXml/itemProps3.xml><?xml version="1.0" encoding="utf-8"?>
<ds:datastoreItem xmlns:ds="http://schemas.openxmlformats.org/officeDocument/2006/customXml" ds:itemID="{93D9831E-3ABD-4154-98CE-E39A896DEBBA}">
  <ds:schemaRefs>
    <ds:schemaRef ds:uri="http://www.w3.org/XML/1998/namespace"/>
    <ds:schemaRef ds:uri="http://schemas.microsoft.com/office/infopath/2007/PartnerControls"/>
    <ds:schemaRef ds:uri="http://purl.org/dc/dcmitype/"/>
    <ds:schemaRef ds:uri="http://purl.org/dc/elements/1.1/"/>
    <ds:schemaRef ds:uri="http://schemas.microsoft.com/office/2006/documentManagement/types"/>
    <ds:schemaRef ds:uri="c4d5e32b-3575-4306-8037-5e3401fd5c83"/>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Overbay, Andrew</dc:creator>
  <cp:keywords/>
  <dc:description/>
  <cp:lastModifiedBy>Testerman, Pam</cp:lastModifiedBy>
  <cp:revision>2</cp:revision>
  <dcterms:created xsi:type="dcterms:W3CDTF">2022-06-29T18:28:00Z</dcterms:created>
  <dcterms:modified xsi:type="dcterms:W3CDTF">2022-06-29T18:28:00Z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0x0101001A808D76B4F0A24DBB9FE1E5998445D2</vt:lpwstr>
  </property>
</Properties>
</file>